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0763" w14:textId="4903FA99" w:rsidR="009F20AE" w:rsidRDefault="00A86AD8" w:rsidP="00086092">
      <w:pPr>
        <w:spacing w:before="1000" w:after="0"/>
        <w:jc w:val="center"/>
        <w:rPr>
          <w:b/>
          <w:bCs/>
          <w:sz w:val="60"/>
          <w:szCs w:val="60"/>
          <w:lang w:val="en-US"/>
        </w:rPr>
      </w:pPr>
      <w:r w:rsidRPr="00F210E6">
        <w:rPr>
          <w:b/>
          <w:bCs/>
          <w:noProof/>
          <w:sz w:val="60"/>
          <w:szCs w:val="60"/>
          <w:highlight w:val="yellow"/>
        </w:rPr>
        <w:drawing>
          <wp:anchor distT="0" distB="0" distL="114300" distR="114300" simplePos="0" relativeHeight="251664384" behindDoc="1" locked="0" layoutInCell="1" allowOverlap="1" wp14:anchorId="1082D659" wp14:editId="6C8D9BA1">
            <wp:simplePos x="0" y="0"/>
            <wp:positionH relativeFrom="margin">
              <wp:posOffset>1800225</wp:posOffset>
            </wp:positionH>
            <wp:positionV relativeFrom="page">
              <wp:posOffset>-4039870</wp:posOffset>
            </wp:positionV>
            <wp:extent cx="2332800" cy="8222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r="49558"/>
                    <a:stretch/>
                  </pic:blipFill>
                  <pic:spPr bwMode="auto">
                    <a:xfrm rot="5400000">
                      <a:off x="0" y="0"/>
                      <a:ext cx="2332800" cy="822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0EE" w:rsidRPr="00F210E6">
        <w:rPr>
          <w:b/>
          <w:bCs/>
          <w:noProof/>
          <w:sz w:val="60"/>
          <w:szCs w:val="60"/>
          <w:highlight w:val="yellow"/>
        </w:rPr>
        <mc:AlternateContent>
          <mc:Choice Requires="wpi">
            <w:drawing>
              <wp:anchor distT="0" distB="0" distL="114300" distR="114300" simplePos="0" relativeHeight="251662336" behindDoc="0" locked="0" layoutInCell="1" allowOverlap="1" wp14:anchorId="19C4DFF8" wp14:editId="770FB699">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587F7F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DQ27H8&#10;3wEAAJ4EAAAQAAAAAAAAAAAAAAAAANgDAABkcnMvaW5rL2luazEueG1sUEsBAi0AFAAGAAgAAAAh&#10;AHIETv3dAAAABwEAAA8AAAAAAAAAAAAAAAAA5QUAAGRycy9kb3ducmV2LnhtbFBLAQItABQABgAI&#10;AAAAIQB5GLydvwAAACEBAAAZAAAAAAAAAAAAAAAAAO8GAABkcnMvX3JlbHMvZTJvRG9jLnhtbC5y&#10;ZWxzUEsFBgAAAAAGAAYAeAEAAOUHAAAAAA==&#10;">
                <v:imagedata r:id="rId13" o:title=""/>
              </v:shape>
            </w:pict>
          </mc:Fallback>
        </mc:AlternateContent>
      </w:r>
      <w:r w:rsidR="001440EE" w:rsidRPr="00F210E6">
        <w:rPr>
          <w:b/>
          <w:bCs/>
          <w:noProof/>
          <w:sz w:val="60"/>
          <w:szCs w:val="60"/>
          <w:highlight w:val="yellow"/>
        </w:rPr>
        <mc:AlternateContent>
          <mc:Choice Requires="wpi">
            <w:drawing>
              <wp:anchor distT="0" distB="0" distL="114300" distR="114300" simplePos="0" relativeHeight="251661312" behindDoc="0" locked="0" layoutInCell="1" allowOverlap="1" wp14:anchorId="2EF685A9" wp14:editId="42F067D7">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B63D110" id="Ink 1" o:spid="_x0000_s1026" type="#_x0000_t75" style="position:absolute;margin-left:261.55pt;margin-top:86.9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BZ+SjC&#10;3wEAAJ8EAAAQAAAAAAAAAAAAAAAAANQDAABkcnMvaW5rL2luazEueG1sUEsBAi0AFAAGAAgAAAAh&#10;APENhk7hAAAACwEAAA8AAAAAAAAAAAAAAAAA4QUAAGRycy9kb3ducmV2LnhtbFBLAQItABQABgAI&#10;AAAAIQB5GLydvwAAACEBAAAZAAAAAAAAAAAAAAAAAO8GAABkcnMvX3JlbHMvZTJvRG9jLnhtbC5y&#10;ZWxzUEsFBgAAAAAGAAYAeAEAAOUHAAAAAA==&#10;">
                <v:imagedata r:id="rId13" o:title=""/>
              </v:shape>
            </w:pict>
          </mc:Fallback>
        </mc:AlternateContent>
      </w:r>
      <w:r w:rsidR="00D1450B">
        <w:rPr>
          <w:b/>
          <w:bCs/>
          <w:sz w:val="60"/>
          <w:szCs w:val="60"/>
          <w:lang w:val="en-US"/>
        </w:rPr>
        <w:t>Overview</w:t>
      </w:r>
      <w:r w:rsidR="009D7F1F">
        <w:rPr>
          <w:b/>
          <w:bCs/>
          <w:sz w:val="60"/>
          <w:szCs w:val="60"/>
          <w:lang w:val="en-US"/>
        </w:rPr>
        <w:t xml:space="preserve"> of </w:t>
      </w:r>
      <w:r w:rsidR="00703402">
        <w:rPr>
          <w:b/>
          <w:bCs/>
          <w:sz w:val="60"/>
          <w:szCs w:val="60"/>
          <w:lang w:val="en-US"/>
        </w:rPr>
        <w:t xml:space="preserve">Draft </w:t>
      </w:r>
      <w:r w:rsidR="009D7F1F">
        <w:rPr>
          <w:b/>
          <w:bCs/>
          <w:sz w:val="60"/>
          <w:szCs w:val="60"/>
          <w:lang w:val="en-US"/>
        </w:rPr>
        <w:t>Standard</w:t>
      </w:r>
    </w:p>
    <w:p w14:paraId="273A512A" w14:textId="59A1D446" w:rsidR="009F20AE" w:rsidRPr="009D7F1F" w:rsidRDefault="00086092" w:rsidP="00086092">
      <w:pPr>
        <w:spacing w:before="1000" w:after="0"/>
        <w:jc w:val="center"/>
        <w:rPr>
          <w:rStyle w:val="EmphasisUseSparingly"/>
          <w:b w:val="0"/>
        </w:rPr>
      </w:pPr>
      <w:r w:rsidRPr="009F20AE">
        <w:rPr>
          <w:noProof/>
        </w:rPr>
        <w:drawing>
          <wp:anchor distT="0" distB="0" distL="114300" distR="114300" simplePos="0" relativeHeight="251660288" behindDoc="1" locked="0" layoutInCell="1" allowOverlap="1" wp14:anchorId="396DC7BC" wp14:editId="2CC91A3D">
            <wp:simplePos x="0" y="0"/>
            <wp:positionH relativeFrom="margin">
              <wp:align>center</wp:align>
            </wp:positionH>
            <wp:positionV relativeFrom="margin">
              <wp:align>bottom</wp:align>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5">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009D7F1F">
        <w:rPr>
          <w:b/>
          <w:bCs/>
          <w:sz w:val="60"/>
          <w:szCs w:val="60"/>
          <w:lang w:val="en-US"/>
        </w:rPr>
        <w:t>ASC-</w:t>
      </w:r>
      <w:r w:rsidR="009149E0">
        <w:rPr>
          <w:b/>
          <w:bCs/>
          <w:sz w:val="60"/>
          <w:szCs w:val="60"/>
          <w:lang w:val="en-US"/>
        </w:rPr>
        <w:t>6.2</w:t>
      </w:r>
      <w:r w:rsidR="00FF1CFB">
        <w:rPr>
          <w:b/>
          <w:bCs/>
          <w:sz w:val="60"/>
          <w:szCs w:val="60"/>
          <w:lang w:val="en-US"/>
        </w:rPr>
        <w:t xml:space="preserve"> </w:t>
      </w:r>
      <w:r w:rsidR="009149E0">
        <w:rPr>
          <w:b/>
          <w:bCs/>
          <w:sz w:val="60"/>
          <w:szCs w:val="60"/>
          <w:lang w:val="en-US"/>
        </w:rPr>
        <w:t>Accessible and Equitable Artificial Intelligence Systems</w:t>
      </w:r>
      <w:r w:rsidR="009F20AE" w:rsidRPr="000F77FF">
        <w:rPr>
          <w:rStyle w:val="EmphasisUseSparingly"/>
        </w:rPr>
        <w:br w:type="page"/>
      </w:r>
    </w:p>
    <w:p w14:paraId="743565AE" w14:textId="77777777" w:rsidR="00AD4C2B" w:rsidRPr="00AD4C2B" w:rsidRDefault="00AD4C2B" w:rsidP="00AD4C2B">
      <w:r w:rsidRPr="00AD4C2B">
        <w:lastRenderedPageBreak/>
        <w:t>No part of this publication may be reproduced in any form without the prior permission of the publisher.</w:t>
      </w:r>
    </w:p>
    <w:p w14:paraId="3F8ABF2B" w14:textId="2790181C" w:rsidR="00AD4C2B" w:rsidRPr="00AD4C2B" w:rsidRDefault="00AD4C2B" w:rsidP="00AD4C2B">
      <w:r w:rsidRPr="00AD4C2B">
        <w:t>The publication is available in HTML format at</w:t>
      </w:r>
      <w:r w:rsidR="00120F4B">
        <w:t xml:space="preserve"> </w:t>
      </w:r>
      <w:r w:rsidR="005A1465" w:rsidRPr="005A1465">
        <w:rPr>
          <w:lang w:val="fr-CA"/>
        </w:rPr>
        <w:fldChar w:fldCharType="begin"/>
      </w:r>
      <w:r w:rsidR="005A1465" w:rsidRPr="005A1465">
        <w:instrText>HYPERLINK "https://can01.safelinks.protection.outlook.com/?url=https%3A%2F%2Faccessible.canada.ca%2Fcreating-accessibility-standards%2Foverview-asc-62-accessible-equitable-artificial-intelligence-systems&amp;data=05%7C02%7Cchantal.demers%40asc-nac.gc.ca%7C06372d92a076485d9ceb08dd56818c3e%7C9ed558468a814246acd8b1a01abfc0d1%7C0%7C0%7C638761836583884043%7CUnknown%7CTWFpbGZsb3d8eyJFbXB0eU1hcGkiOnRydWUsIlYiOiIwLjAuMDAwMCIsIlAiOiJXaW4zMiIsIkFOIjoiTWFpbCIsIldUIjoyfQ%3D%3D%7C0%7C%7C%7C&amp;sdata=q7kmRsChTPicdsHfi6jWtC0jcXXBxRYGIP4EX7sfeis%3D&amp;reserved=0"</w:instrText>
      </w:r>
      <w:r w:rsidR="005A1465" w:rsidRPr="005A1465">
        <w:rPr>
          <w:lang w:val="fr-CA"/>
        </w:rPr>
      </w:r>
      <w:r w:rsidR="005A1465" w:rsidRPr="005A1465">
        <w:rPr>
          <w:lang w:val="fr-CA"/>
        </w:rPr>
        <w:fldChar w:fldCharType="separate"/>
      </w:r>
      <w:r w:rsidR="005A1465" w:rsidRPr="005A1465">
        <w:rPr>
          <w:rStyle w:val="Hyperlink"/>
        </w:rPr>
        <w:t>https://accessible.canada.ca/creating-accessibility-standards/overview-asc-62-accessible-equitable-artificial-intelligence-systems</w:t>
      </w:r>
      <w:r w:rsidR="005A1465" w:rsidRPr="005A1465">
        <w:fldChar w:fldCharType="end"/>
      </w:r>
      <w:r w:rsidRPr="00AD4C2B">
        <w:t>.</w:t>
      </w:r>
    </w:p>
    <w:p w14:paraId="48D4B14F" w14:textId="77777777" w:rsidR="00AD4C2B" w:rsidRPr="00AD4C2B" w:rsidRDefault="00AD4C2B" w:rsidP="00AD4C2B">
      <w:r w:rsidRPr="00AD4C2B">
        <w:t>For more information, or for alternative formats, contact:</w:t>
      </w:r>
    </w:p>
    <w:p w14:paraId="22A2F1A0" w14:textId="68BDE808" w:rsidR="00AD4C2B" w:rsidRPr="00152431" w:rsidRDefault="00AD4C2B" w:rsidP="00AD4C2B">
      <w:pPr>
        <w:rPr>
          <w:lang w:val="fr-CA"/>
        </w:rPr>
      </w:pPr>
      <w:proofErr w:type="spellStart"/>
      <w:r w:rsidRPr="00152431">
        <w:rPr>
          <w:lang w:val="fr-CA"/>
        </w:rPr>
        <w:t>Accessibility</w:t>
      </w:r>
      <w:proofErr w:type="spellEnd"/>
      <w:r w:rsidRPr="00152431">
        <w:rPr>
          <w:lang w:val="fr-CA"/>
        </w:rPr>
        <w:t xml:space="preserve"> Standards Canada</w:t>
      </w:r>
      <w:r w:rsidRPr="00152431">
        <w:rPr>
          <w:lang w:val="fr-CA"/>
        </w:rPr>
        <w:br/>
        <w:t>320 S</w:t>
      </w:r>
      <w:r w:rsidR="00152431" w:rsidRPr="00152431">
        <w:rPr>
          <w:lang w:val="fr-CA"/>
        </w:rPr>
        <w:t>aint</w:t>
      </w:r>
      <w:r w:rsidRPr="00152431">
        <w:rPr>
          <w:lang w:val="fr-CA"/>
        </w:rPr>
        <w:t>-Joseph Boulevard, Suite</w:t>
      </w:r>
      <w:r w:rsidR="00703402" w:rsidRPr="00152431">
        <w:rPr>
          <w:lang w:val="fr-CA"/>
        </w:rPr>
        <w:t> </w:t>
      </w:r>
      <w:r w:rsidRPr="00152431">
        <w:rPr>
          <w:lang w:val="fr-CA"/>
        </w:rPr>
        <w:t>246</w:t>
      </w:r>
      <w:r w:rsidRPr="00152431">
        <w:rPr>
          <w:lang w:val="fr-CA"/>
        </w:rPr>
        <w:br/>
        <w:t xml:space="preserve">Gatineau, </w:t>
      </w:r>
      <w:r w:rsidR="00CD2381" w:rsidRPr="00152431">
        <w:rPr>
          <w:lang w:val="fr-CA"/>
        </w:rPr>
        <w:t>QC J</w:t>
      </w:r>
      <w:r w:rsidRPr="00152431">
        <w:rPr>
          <w:lang w:val="fr-CA"/>
        </w:rPr>
        <w:t>8Y 3Y8</w:t>
      </w:r>
      <w:r w:rsidRPr="00152431">
        <w:rPr>
          <w:lang w:val="fr-CA"/>
        </w:rPr>
        <w:br/>
        <w:t>1-833-854-7628</w:t>
      </w:r>
    </w:p>
    <w:p w14:paraId="601C5D5E" w14:textId="6D9DA268" w:rsidR="00AD4C2B" w:rsidRPr="00CD2381" w:rsidRDefault="00302CB0" w:rsidP="00AD4C2B">
      <w:hyperlink r:id="rId16" w:history="1">
        <w:r w:rsidR="00AD4C2B" w:rsidRPr="00CD2381">
          <w:rPr>
            <w:rStyle w:val="Hyperlink"/>
          </w:rPr>
          <w:t>accessible.canada.ca</w:t>
        </w:r>
      </w:hyperlink>
    </w:p>
    <w:p w14:paraId="7F5882B3" w14:textId="6C815ADD" w:rsidR="00F210E6" w:rsidRPr="00086092" w:rsidRDefault="00AD4C2B" w:rsidP="00086092">
      <w:r w:rsidRPr="00AD4C2B">
        <w:t xml:space="preserve">© His Majesty the King in Right of Canada, as represented by the Minister responsible for the </w:t>
      </w:r>
      <w:r w:rsidRPr="00A84648">
        <w:rPr>
          <w:i/>
          <w:iCs/>
        </w:rPr>
        <w:t>Accessible Canada Act</w:t>
      </w:r>
      <w:r w:rsidRPr="00AD4C2B">
        <w:t xml:space="preserve"> (that is, the Minister of Diversity, Inclusion, and Persons with Disabilities), 2024.</w:t>
      </w:r>
      <w:r w:rsidR="00F210E6" w:rsidRPr="00295402">
        <w:br w:type="page"/>
      </w:r>
    </w:p>
    <w:bookmarkStart w:id="0" w:name="_Toc189564894" w:displacedByCustomXml="next"/>
    <w:bookmarkStart w:id="1" w:name="_Toc191194074" w:displacedByCustomXml="next"/>
    <w:sdt>
      <w:sdtPr>
        <w:rPr>
          <w:rFonts w:eastAsiaTheme="minorHAnsi" w:cstheme="minorBidi"/>
          <w:b w:val="0"/>
          <w:color w:val="auto"/>
          <w:sz w:val="28"/>
          <w:szCs w:val="22"/>
        </w:rPr>
        <w:id w:val="965388605"/>
        <w:docPartObj>
          <w:docPartGallery w:val="Table of Contents"/>
          <w:docPartUnique/>
        </w:docPartObj>
      </w:sdtPr>
      <w:sdtEndPr>
        <w:rPr>
          <w:bCs/>
          <w:noProof/>
        </w:rPr>
      </w:sdtEndPr>
      <w:sdtContent>
        <w:p w14:paraId="281EB6A7" w14:textId="77777777" w:rsidR="00D1450B" w:rsidRDefault="00AB27FE" w:rsidP="0014495E">
          <w:pPr>
            <w:pStyle w:val="TOCHeading"/>
            <w:rPr>
              <w:noProof/>
            </w:rPr>
          </w:pPr>
          <w:r>
            <w:rPr>
              <w:b w:val="0"/>
              <w:bCs/>
              <w:color w:val="auto"/>
            </w:rPr>
            <w:t>Table of c</w:t>
          </w:r>
          <w:r w:rsidR="009D7F1F" w:rsidRPr="009D7F1F">
            <w:rPr>
              <w:b w:val="0"/>
              <w:bCs/>
              <w:color w:val="auto"/>
            </w:rPr>
            <w:t>ontents</w:t>
          </w:r>
          <w:bookmarkEnd w:id="1"/>
          <w:bookmarkEnd w:id="0"/>
          <w:r w:rsidR="009D7F1F">
            <w:rPr>
              <w:b w:val="0"/>
            </w:rPr>
            <w:fldChar w:fldCharType="begin"/>
          </w:r>
          <w:r w:rsidR="009D7F1F">
            <w:instrText xml:space="preserve"> TOC \o "1-3" \h \z \u </w:instrText>
          </w:r>
          <w:r w:rsidR="009D7F1F">
            <w:rPr>
              <w:b w:val="0"/>
            </w:rPr>
            <w:fldChar w:fldCharType="separate"/>
          </w:r>
        </w:p>
        <w:p w14:paraId="0984621B" w14:textId="5A0EF349" w:rsidR="00D1450B" w:rsidRDefault="00302CB0">
          <w:pPr>
            <w:pStyle w:val="TOC1"/>
            <w:tabs>
              <w:tab w:val="right" w:leader="dot" w:pos="9350"/>
            </w:tabs>
            <w:rPr>
              <w:rFonts w:asciiTheme="minorHAnsi" w:eastAsiaTheme="minorEastAsia" w:hAnsiTheme="minorHAnsi"/>
              <w:noProof/>
              <w:sz w:val="24"/>
              <w:szCs w:val="24"/>
              <w:lang w:eastAsia="en-CA"/>
            </w:rPr>
          </w:pPr>
          <w:hyperlink w:anchor="_Toc191194075" w:history="1">
            <w:r w:rsidR="00D1450B" w:rsidRPr="003D270E">
              <w:rPr>
                <w:rStyle w:val="Hyperlink"/>
                <w:noProof/>
              </w:rPr>
              <w:t>1.0 Introduction</w:t>
            </w:r>
            <w:r w:rsidR="00D1450B">
              <w:rPr>
                <w:noProof/>
                <w:webHidden/>
              </w:rPr>
              <w:tab/>
            </w:r>
            <w:r w:rsidR="00D1450B">
              <w:rPr>
                <w:noProof/>
                <w:webHidden/>
              </w:rPr>
              <w:fldChar w:fldCharType="begin"/>
            </w:r>
            <w:r w:rsidR="00D1450B">
              <w:rPr>
                <w:noProof/>
                <w:webHidden/>
              </w:rPr>
              <w:instrText xml:space="preserve"> PAGEREF _Toc191194075 \h </w:instrText>
            </w:r>
            <w:r w:rsidR="00D1450B">
              <w:rPr>
                <w:noProof/>
                <w:webHidden/>
              </w:rPr>
            </w:r>
            <w:r w:rsidR="00D1450B">
              <w:rPr>
                <w:noProof/>
                <w:webHidden/>
              </w:rPr>
              <w:fldChar w:fldCharType="separate"/>
            </w:r>
            <w:r w:rsidR="00D1450B">
              <w:rPr>
                <w:noProof/>
                <w:webHidden/>
              </w:rPr>
              <w:t>5</w:t>
            </w:r>
            <w:r w:rsidR="00D1450B">
              <w:rPr>
                <w:noProof/>
                <w:webHidden/>
              </w:rPr>
              <w:fldChar w:fldCharType="end"/>
            </w:r>
          </w:hyperlink>
        </w:p>
        <w:p w14:paraId="36B460DA" w14:textId="7C945B4A" w:rsidR="00D1450B" w:rsidRDefault="00302CB0">
          <w:pPr>
            <w:pStyle w:val="TOC1"/>
            <w:tabs>
              <w:tab w:val="right" w:leader="dot" w:pos="9350"/>
            </w:tabs>
            <w:rPr>
              <w:rFonts w:asciiTheme="minorHAnsi" w:eastAsiaTheme="minorEastAsia" w:hAnsiTheme="minorHAnsi"/>
              <w:noProof/>
              <w:sz w:val="24"/>
              <w:szCs w:val="24"/>
              <w:lang w:eastAsia="en-CA"/>
            </w:rPr>
          </w:pPr>
          <w:hyperlink w:anchor="_Toc191194076" w:history="1">
            <w:r w:rsidR="00D1450B" w:rsidRPr="003D270E">
              <w:rPr>
                <w:rStyle w:val="Hyperlink"/>
                <w:noProof/>
              </w:rPr>
              <w:t>1.1 Accessible AI</w:t>
            </w:r>
            <w:r w:rsidR="00D1450B">
              <w:rPr>
                <w:noProof/>
                <w:webHidden/>
              </w:rPr>
              <w:tab/>
            </w:r>
            <w:r w:rsidR="00D1450B">
              <w:rPr>
                <w:noProof/>
                <w:webHidden/>
              </w:rPr>
              <w:fldChar w:fldCharType="begin"/>
            </w:r>
            <w:r w:rsidR="00D1450B">
              <w:rPr>
                <w:noProof/>
                <w:webHidden/>
              </w:rPr>
              <w:instrText xml:space="preserve"> PAGEREF _Toc191194076 \h </w:instrText>
            </w:r>
            <w:r w:rsidR="00D1450B">
              <w:rPr>
                <w:noProof/>
                <w:webHidden/>
              </w:rPr>
            </w:r>
            <w:r w:rsidR="00D1450B">
              <w:rPr>
                <w:noProof/>
                <w:webHidden/>
              </w:rPr>
              <w:fldChar w:fldCharType="separate"/>
            </w:r>
            <w:r w:rsidR="00D1450B">
              <w:rPr>
                <w:noProof/>
                <w:webHidden/>
              </w:rPr>
              <w:t>6</w:t>
            </w:r>
            <w:r w:rsidR="00D1450B">
              <w:rPr>
                <w:noProof/>
                <w:webHidden/>
              </w:rPr>
              <w:fldChar w:fldCharType="end"/>
            </w:r>
          </w:hyperlink>
        </w:p>
        <w:p w14:paraId="40F46A21" w14:textId="3FDDA309"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77" w:history="1">
            <w:r w:rsidR="00D1450B" w:rsidRPr="003D270E">
              <w:rPr>
                <w:rStyle w:val="Hyperlink"/>
                <w:noProof/>
                <w:lang w:val="en-US"/>
              </w:rPr>
              <w:t>1.1.1 People with disabilities as part of the AI process</w:t>
            </w:r>
            <w:r w:rsidR="00D1450B">
              <w:rPr>
                <w:noProof/>
                <w:webHidden/>
              </w:rPr>
              <w:tab/>
            </w:r>
            <w:r w:rsidR="00D1450B">
              <w:rPr>
                <w:noProof/>
                <w:webHidden/>
              </w:rPr>
              <w:fldChar w:fldCharType="begin"/>
            </w:r>
            <w:r w:rsidR="00D1450B">
              <w:rPr>
                <w:noProof/>
                <w:webHidden/>
              </w:rPr>
              <w:instrText xml:space="preserve"> PAGEREF _Toc191194077 \h </w:instrText>
            </w:r>
            <w:r w:rsidR="00D1450B">
              <w:rPr>
                <w:noProof/>
                <w:webHidden/>
              </w:rPr>
            </w:r>
            <w:r w:rsidR="00D1450B">
              <w:rPr>
                <w:noProof/>
                <w:webHidden/>
              </w:rPr>
              <w:fldChar w:fldCharType="separate"/>
            </w:r>
            <w:r w:rsidR="00D1450B">
              <w:rPr>
                <w:noProof/>
                <w:webHidden/>
              </w:rPr>
              <w:t>6</w:t>
            </w:r>
            <w:r w:rsidR="00D1450B">
              <w:rPr>
                <w:noProof/>
                <w:webHidden/>
              </w:rPr>
              <w:fldChar w:fldCharType="end"/>
            </w:r>
          </w:hyperlink>
        </w:p>
        <w:p w14:paraId="7B985325" w14:textId="14D3E845"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78" w:history="1">
            <w:r w:rsidR="00D1450B" w:rsidRPr="003D270E">
              <w:rPr>
                <w:rStyle w:val="Hyperlink"/>
                <w:noProof/>
                <w:lang w:val="en-US"/>
              </w:rPr>
              <w:t>1.1.2 People with disabilities as AI users</w:t>
            </w:r>
            <w:r w:rsidR="00D1450B">
              <w:rPr>
                <w:noProof/>
                <w:webHidden/>
              </w:rPr>
              <w:tab/>
            </w:r>
            <w:r w:rsidR="00D1450B">
              <w:rPr>
                <w:noProof/>
                <w:webHidden/>
              </w:rPr>
              <w:fldChar w:fldCharType="begin"/>
            </w:r>
            <w:r w:rsidR="00D1450B">
              <w:rPr>
                <w:noProof/>
                <w:webHidden/>
              </w:rPr>
              <w:instrText xml:space="preserve"> PAGEREF _Toc191194078 \h </w:instrText>
            </w:r>
            <w:r w:rsidR="00D1450B">
              <w:rPr>
                <w:noProof/>
                <w:webHidden/>
              </w:rPr>
            </w:r>
            <w:r w:rsidR="00D1450B">
              <w:rPr>
                <w:noProof/>
                <w:webHidden/>
              </w:rPr>
              <w:fldChar w:fldCharType="separate"/>
            </w:r>
            <w:r w:rsidR="00D1450B">
              <w:rPr>
                <w:noProof/>
                <w:webHidden/>
              </w:rPr>
              <w:t>6</w:t>
            </w:r>
            <w:r w:rsidR="00D1450B">
              <w:rPr>
                <w:noProof/>
                <w:webHidden/>
              </w:rPr>
              <w:fldChar w:fldCharType="end"/>
            </w:r>
          </w:hyperlink>
        </w:p>
        <w:p w14:paraId="1DBAA682" w14:textId="7F3424E2" w:rsidR="00D1450B" w:rsidRDefault="00302CB0">
          <w:pPr>
            <w:pStyle w:val="TOC1"/>
            <w:tabs>
              <w:tab w:val="right" w:leader="dot" w:pos="9350"/>
            </w:tabs>
            <w:rPr>
              <w:rFonts w:asciiTheme="minorHAnsi" w:eastAsiaTheme="minorEastAsia" w:hAnsiTheme="minorHAnsi"/>
              <w:noProof/>
              <w:sz w:val="24"/>
              <w:szCs w:val="24"/>
              <w:lang w:eastAsia="en-CA"/>
            </w:rPr>
          </w:pPr>
          <w:hyperlink w:anchor="_Toc191194079" w:history="1">
            <w:r w:rsidR="00D1450B" w:rsidRPr="003D270E">
              <w:rPr>
                <w:rStyle w:val="Hyperlink"/>
                <w:noProof/>
              </w:rPr>
              <w:t>1.2 Fair AI</w:t>
            </w:r>
            <w:r w:rsidR="00D1450B">
              <w:rPr>
                <w:noProof/>
                <w:webHidden/>
              </w:rPr>
              <w:tab/>
            </w:r>
            <w:r w:rsidR="00D1450B">
              <w:rPr>
                <w:noProof/>
                <w:webHidden/>
              </w:rPr>
              <w:fldChar w:fldCharType="begin"/>
            </w:r>
            <w:r w:rsidR="00D1450B">
              <w:rPr>
                <w:noProof/>
                <w:webHidden/>
              </w:rPr>
              <w:instrText xml:space="preserve"> PAGEREF _Toc191194079 \h </w:instrText>
            </w:r>
            <w:r w:rsidR="00D1450B">
              <w:rPr>
                <w:noProof/>
                <w:webHidden/>
              </w:rPr>
            </w:r>
            <w:r w:rsidR="00D1450B">
              <w:rPr>
                <w:noProof/>
                <w:webHidden/>
              </w:rPr>
              <w:fldChar w:fldCharType="separate"/>
            </w:r>
            <w:r w:rsidR="00D1450B">
              <w:rPr>
                <w:noProof/>
                <w:webHidden/>
              </w:rPr>
              <w:t>7</w:t>
            </w:r>
            <w:r w:rsidR="00D1450B">
              <w:rPr>
                <w:noProof/>
                <w:webHidden/>
              </w:rPr>
              <w:fldChar w:fldCharType="end"/>
            </w:r>
          </w:hyperlink>
        </w:p>
        <w:p w14:paraId="1C928AA4" w14:textId="66791672"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80" w:history="1">
            <w:r w:rsidR="00D1450B" w:rsidRPr="003D270E">
              <w:rPr>
                <w:rStyle w:val="Hyperlink"/>
                <w:noProof/>
              </w:rPr>
              <w:t>1.2.1 Fair access to benefits</w:t>
            </w:r>
            <w:r w:rsidR="00D1450B">
              <w:rPr>
                <w:noProof/>
                <w:webHidden/>
              </w:rPr>
              <w:tab/>
            </w:r>
            <w:r w:rsidR="00D1450B">
              <w:rPr>
                <w:noProof/>
                <w:webHidden/>
              </w:rPr>
              <w:fldChar w:fldCharType="begin"/>
            </w:r>
            <w:r w:rsidR="00D1450B">
              <w:rPr>
                <w:noProof/>
                <w:webHidden/>
              </w:rPr>
              <w:instrText xml:space="preserve"> PAGEREF _Toc191194080 \h </w:instrText>
            </w:r>
            <w:r w:rsidR="00D1450B">
              <w:rPr>
                <w:noProof/>
                <w:webHidden/>
              </w:rPr>
            </w:r>
            <w:r w:rsidR="00D1450B">
              <w:rPr>
                <w:noProof/>
                <w:webHidden/>
              </w:rPr>
              <w:fldChar w:fldCharType="separate"/>
            </w:r>
            <w:r w:rsidR="00D1450B">
              <w:rPr>
                <w:noProof/>
                <w:webHidden/>
              </w:rPr>
              <w:t>7</w:t>
            </w:r>
            <w:r w:rsidR="00D1450B">
              <w:rPr>
                <w:noProof/>
                <w:webHidden/>
              </w:rPr>
              <w:fldChar w:fldCharType="end"/>
            </w:r>
          </w:hyperlink>
        </w:p>
        <w:p w14:paraId="3CDD7F02" w14:textId="314B3A86"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81" w:history="1">
            <w:r w:rsidR="00D1450B" w:rsidRPr="003D270E">
              <w:rPr>
                <w:rStyle w:val="Hyperlink"/>
                <w:noProof/>
              </w:rPr>
              <w:t>1.2.2 Preventing harm</w:t>
            </w:r>
            <w:r w:rsidR="00D1450B">
              <w:rPr>
                <w:noProof/>
                <w:webHidden/>
              </w:rPr>
              <w:tab/>
            </w:r>
            <w:r w:rsidR="00D1450B">
              <w:rPr>
                <w:noProof/>
                <w:webHidden/>
              </w:rPr>
              <w:fldChar w:fldCharType="begin"/>
            </w:r>
            <w:r w:rsidR="00D1450B">
              <w:rPr>
                <w:noProof/>
                <w:webHidden/>
              </w:rPr>
              <w:instrText xml:space="preserve"> PAGEREF _Toc191194081 \h </w:instrText>
            </w:r>
            <w:r w:rsidR="00D1450B">
              <w:rPr>
                <w:noProof/>
                <w:webHidden/>
              </w:rPr>
            </w:r>
            <w:r w:rsidR="00D1450B">
              <w:rPr>
                <w:noProof/>
                <w:webHidden/>
              </w:rPr>
              <w:fldChar w:fldCharType="separate"/>
            </w:r>
            <w:r w:rsidR="00D1450B">
              <w:rPr>
                <w:noProof/>
                <w:webHidden/>
              </w:rPr>
              <w:t>7</w:t>
            </w:r>
            <w:r w:rsidR="00D1450B">
              <w:rPr>
                <w:noProof/>
                <w:webHidden/>
              </w:rPr>
              <w:fldChar w:fldCharType="end"/>
            </w:r>
          </w:hyperlink>
        </w:p>
        <w:p w14:paraId="185E49DE" w14:textId="50662C35"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82" w:history="1">
            <w:r w:rsidR="00D1450B" w:rsidRPr="003D270E">
              <w:rPr>
                <w:rStyle w:val="Hyperlink"/>
                <w:noProof/>
              </w:rPr>
              <w:t>1.2.3 Protecting rights and freedoms</w:t>
            </w:r>
            <w:r w:rsidR="00D1450B">
              <w:rPr>
                <w:noProof/>
                <w:webHidden/>
              </w:rPr>
              <w:tab/>
            </w:r>
            <w:r w:rsidR="00D1450B">
              <w:rPr>
                <w:noProof/>
                <w:webHidden/>
              </w:rPr>
              <w:fldChar w:fldCharType="begin"/>
            </w:r>
            <w:r w:rsidR="00D1450B">
              <w:rPr>
                <w:noProof/>
                <w:webHidden/>
              </w:rPr>
              <w:instrText xml:space="preserve"> PAGEREF _Toc191194082 \h </w:instrText>
            </w:r>
            <w:r w:rsidR="00D1450B">
              <w:rPr>
                <w:noProof/>
                <w:webHidden/>
              </w:rPr>
            </w:r>
            <w:r w:rsidR="00D1450B">
              <w:rPr>
                <w:noProof/>
                <w:webHidden/>
              </w:rPr>
              <w:fldChar w:fldCharType="separate"/>
            </w:r>
            <w:r w:rsidR="00D1450B">
              <w:rPr>
                <w:noProof/>
                <w:webHidden/>
              </w:rPr>
              <w:t>8</w:t>
            </w:r>
            <w:r w:rsidR="00D1450B">
              <w:rPr>
                <w:noProof/>
                <w:webHidden/>
              </w:rPr>
              <w:fldChar w:fldCharType="end"/>
            </w:r>
          </w:hyperlink>
        </w:p>
        <w:p w14:paraId="744490D4" w14:textId="6513B76E"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83" w:history="1">
            <w:r w:rsidR="00D1450B" w:rsidRPr="003D270E">
              <w:rPr>
                <w:rStyle w:val="Hyperlink"/>
                <w:noProof/>
              </w:rPr>
              <w:t>1.2.4 Respect and choices</w:t>
            </w:r>
            <w:r w:rsidR="00D1450B">
              <w:rPr>
                <w:noProof/>
                <w:webHidden/>
              </w:rPr>
              <w:tab/>
            </w:r>
            <w:r w:rsidR="00D1450B">
              <w:rPr>
                <w:noProof/>
                <w:webHidden/>
              </w:rPr>
              <w:fldChar w:fldCharType="begin"/>
            </w:r>
            <w:r w:rsidR="00D1450B">
              <w:rPr>
                <w:noProof/>
                <w:webHidden/>
              </w:rPr>
              <w:instrText xml:space="preserve"> PAGEREF _Toc191194083 \h </w:instrText>
            </w:r>
            <w:r w:rsidR="00D1450B">
              <w:rPr>
                <w:noProof/>
                <w:webHidden/>
              </w:rPr>
            </w:r>
            <w:r w:rsidR="00D1450B">
              <w:rPr>
                <w:noProof/>
                <w:webHidden/>
              </w:rPr>
              <w:fldChar w:fldCharType="separate"/>
            </w:r>
            <w:r w:rsidR="00D1450B">
              <w:rPr>
                <w:noProof/>
                <w:webHidden/>
              </w:rPr>
              <w:t>8</w:t>
            </w:r>
            <w:r w:rsidR="00D1450B">
              <w:rPr>
                <w:noProof/>
                <w:webHidden/>
              </w:rPr>
              <w:fldChar w:fldCharType="end"/>
            </w:r>
          </w:hyperlink>
        </w:p>
        <w:p w14:paraId="0575044A" w14:textId="40D4B628" w:rsidR="00D1450B" w:rsidRDefault="00302CB0">
          <w:pPr>
            <w:pStyle w:val="TOC1"/>
            <w:tabs>
              <w:tab w:val="right" w:leader="dot" w:pos="9350"/>
            </w:tabs>
            <w:rPr>
              <w:rFonts w:asciiTheme="minorHAnsi" w:eastAsiaTheme="minorEastAsia" w:hAnsiTheme="minorHAnsi"/>
              <w:noProof/>
              <w:sz w:val="24"/>
              <w:szCs w:val="24"/>
              <w:lang w:eastAsia="en-CA"/>
            </w:rPr>
          </w:pPr>
          <w:hyperlink w:anchor="_Toc191194084" w:history="1">
            <w:r w:rsidR="00D1450B" w:rsidRPr="003D270E">
              <w:rPr>
                <w:rStyle w:val="Hyperlink"/>
                <w:noProof/>
              </w:rPr>
              <w:t>1.3 Making AI fair and accessible</w:t>
            </w:r>
            <w:r w:rsidR="00D1450B">
              <w:rPr>
                <w:noProof/>
                <w:webHidden/>
              </w:rPr>
              <w:tab/>
            </w:r>
            <w:r w:rsidR="00D1450B">
              <w:rPr>
                <w:noProof/>
                <w:webHidden/>
              </w:rPr>
              <w:fldChar w:fldCharType="begin"/>
            </w:r>
            <w:r w:rsidR="00D1450B">
              <w:rPr>
                <w:noProof/>
                <w:webHidden/>
              </w:rPr>
              <w:instrText xml:space="preserve"> PAGEREF _Toc191194084 \h </w:instrText>
            </w:r>
            <w:r w:rsidR="00D1450B">
              <w:rPr>
                <w:noProof/>
                <w:webHidden/>
              </w:rPr>
            </w:r>
            <w:r w:rsidR="00D1450B">
              <w:rPr>
                <w:noProof/>
                <w:webHidden/>
              </w:rPr>
              <w:fldChar w:fldCharType="separate"/>
            </w:r>
            <w:r w:rsidR="00D1450B">
              <w:rPr>
                <w:noProof/>
                <w:webHidden/>
              </w:rPr>
              <w:t>9</w:t>
            </w:r>
            <w:r w:rsidR="00D1450B">
              <w:rPr>
                <w:noProof/>
                <w:webHidden/>
              </w:rPr>
              <w:fldChar w:fldCharType="end"/>
            </w:r>
          </w:hyperlink>
        </w:p>
        <w:p w14:paraId="75323451" w14:textId="0C1307FD"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85" w:history="1">
            <w:r w:rsidR="00D1450B" w:rsidRPr="003D270E">
              <w:rPr>
                <w:rStyle w:val="Hyperlink"/>
                <w:noProof/>
              </w:rPr>
              <w:t>1.3.1 Include people with disabilities in decision-making</w:t>
            </w:r>
            <w:r w:rsidR="00D1450B">
              <w:rPr>
                <w:noProof/>
                <w:webHidden/>
              </w:rPr>
              <w:tab/>
            </w:r>
            <w:r w:rsidR="00D1450B">
              <w:rPr>
                <w:noProof/>
                <w:webHidden/>
              </w:rPr>
              <w:fldChar w:fldCharType="begin"/>
            </w:r>
            <w:r w:rsidR="00D1450B">
              <w:rPr>
                <w:noProof/>
                <w:webHidden/>
              </w:rPr>
              <w:instrText xml:space="preserve"> PAGEREF _Toc191194085 \h </w:instrText>
            </w:r>
            <w:r w:rsidR="00D1450B">
              <w:rPr>
                <w:noProof/>
                <w:webHidden/>
              </w:rPr>
            </w:r>
            <w:r w:rsidR="00D1450B">
              <w:rPr>
                <w:noProof/>
                <w:webHidden/>
              </w:rPr>
              <w:fldChar w:fldCharType="separate"/>
            </w:r>
            <w:r w:rsidR="00D1450B">
              <w:rPr>
                <w:noProof/>
                <w:webHidden/>
              </w:rPr>
              <w:t>9</w:t>
            </w:r>
            <w:r w:rsidR="00D1450B">
              <w:rPr>
                <w:noProof/>
                <w:webHidden/>
              </w:rPr>
              <w:fldChar w:fldCharType="end"/>
            </w:r>
          </w:hyperlink>
        </w:p>
        <w:p w14:paraId="220DF26D" w14:textId="52FACDEC"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86" w:history="1">
            <w:r w:rsidR="00D1450B" w:rsidRPr="003D270E">
              <w:rPr>
                <w:rStyle w:val="Hyperlink"/>
                <w:noProof/>
              </w:rPr>
              <w:t>1.3.2 Plan and explain AI use</w:t>
            </w:r>
            <w:r w:rsidR="00D1450B">
              <w:rPr>
                <w:noProof/>
                <w:webHidden/>
              </w:rPr>
              <w:tab/>
            </w:r>
            <w:r w:rsidR="00D1450B">
              <w:rPr>
                <w:noProof/>
                <w:webHidden/>
              </w:rPr>
              <w:fldChar w:fldCharType="begin"/>
            </w:r>
            <w:r w:rsidR="00D1450B">
              <w:rPr>
                <w:noProof/>
                <w:webHidden/>
              </w:rPr>
              <w:instrText xml:space="preserve"> PAGEREF _Toc191194086 \h </w:instrText>
            </w:r>
            <w:r w:rsidR="00D1450B">
              <w:rPr>
                <w:noProof/>
                <w:webHidden/>
              </w:rPr>
            </w:r>
            <w:r w:rsidR="00D1450B">
              <w:rPr>
                <w:noProof/>
                <w:webHidden/>
              </w:rPr>
              <w:fldChar w:fldCharType="separate"/>
            </w:r>
            <w:r w:rsidR="00D1450B">
              <w:rPr>
                <w:noProof/>
                <w:webHidden/>
              </w:rPr>
              <w:t>9</w:t>
            </w:r>
            <w:r w:rsidR="00D1450B">
              <w:rPr>
                <w:noProof/>
                <w:webHidden/>
              </w:rPr>
              <w:fldChar w:fldCharType="end"/>
            </w:r>
          </w:hyperlink>
        </w:p>
        <w:p w14:paraId="0C1A01C3" w14:textId="018917E5"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87" w:history="1">
            <w:r w:rsidR="00D1450B" w:rsidRPr="003D270E">
              <w:rPr>
                <w:rStyle w:val="Hyperlink"/>
                <w:noProof/>
              </w:rPr>
              <w:t>1.3.3 Share AI plans</w:t>
            </w:r>
            <w:r w:rsidR="00D1450B">
              <w:rPr>
                <w:noProof/>
                <w:webHidden/>
              </w:rPr>
              <w:tab/>
            </w:r>
            <w:r w:rsidR="00D1450B">
              <w:rPr>
                <w:noProof/>
                <w:webHidden/>
              </w:rPr>
              <w:fldChar w:fldCharType="begin"/>
            </w:r>
            <w:r w:rsidR="00D1450B">
              <w:rPr>
                <w:noProof/>
                <w:webHidden/>
              </w:rPr>
              <w:instrText xml:space="preserve"> PAGEREF _Toc191194087 \h </w:instrText>
            </w:r>
            <w:r w:rsidR="00D1450B">
              <w:rPr>
                <w:noProof/>
                <w:webHidden/>
              </w:rPr>
            </w:r>
            <w:r w:rsidR="00D1450B">
              <w:rPr>
                <w:noProof/>
                <w:webHidden/>
              </w:rPr>
              <w:fldChar w:fldCharType="separate"/>
            </w:r>
            <w:r w:rsidR="00D1450B">
              <w:rPr>
                <w:noProof/>
                <w:webHidden/>
              </w:rPr>
              <w:t>9</w:t>
            </w:r>
            <w:r w:rsidR="00D1450B">
              <w:rPr>
                <w:noProof/>
                <w:webHidden/>
              </w:rPr>
              <w:fldChar w:fldCharType="end"/>
            </w:r>
          </w:hyperlink>
        </w:p>
        <w:p w14:paraId="5CC2583A" w14:textId="5526A1FE"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88" w:history="1">
            <w:r w:rsidR="00D1450B" w:rsidRPr="003D270E">
              <w:rPr>
                <w:rStyle w:val="Hyperlink"/>
                <w:noProof/>
              </w:rPr>
              <w:t>1.3.4 Check data for fairness</w:t>
            </w:r>
            <w:r w:rsidR="00D1450B">
              <w:rPr>
                <w:noProof/>
                <w:webHidden/>
              </w:rPr>
              <w:tab/>
            </w:r>
            <w:r w:rsidR="00D1450B">
              <w:rPr>
                <w:noProof/>
                <w:webHidden/>
              </w:rPr>
              <w:fldChar w:fldCharType="begin"/>
            </w:r>
            <w:r w:rsidR="00D1450B">
              <w:rPr>
                <w:noProof/>
                <w:webHidden/>
              </w:rPr>
              <w:instrText xml:space="preserve"> PAGEREF _Toc191194088 \h </w:instrText>
            </w:r>
            <w:r w:rsidR="00D1450B">
              <w:rPr>
                <w:noProof/>
                <w:webHidden/>
              </w:rPr>
            </w:r>
            <w:r w:rsidR="00D1450B">
              <w:rPr>
                <w:noProof/>
                <w:webHidden/>
              </w:rPr>
              <w:fldChar w:fldCharType="separate"/>
            </w:r>
            <w:r w:rsidR="00D1450B">
              <w:rPr>
                <w:noProof/>
                <w:webHidden/>
              </w:rPr>
              <w:t>9</w:t>
            </w:r>
            <w:r w:rsidR="00D1450B">
              <w:rPr>
                <w:noProof/>
                <w:webHidden/>
              </w:rPr>
              <w:fldChar w:fldCharType="end"/>
            </w:r>
          </w:hyperlink>
        </w:p>
        <w:p w14:paraId="26BF805D" w14:textId="531F309E"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89" w:history="1">
            <w:r w:rsidR="00D1450B" w:rsidRPr="003D270E">
              <w:rPr>
                <w:rStyle w:val="Hyperlink"/>
                <w:noProof/>
              </w:rPr>
              <w:t>1.3.5 Build AI that works for everyone</w:t>
            </w:r>
            <w:r w:rsidR="00D1450B">
              <w:rPr>
                <w:noProof/>
                <w:webHidden/>
              </w:rPr>
              <w:tab/>
            </w:r>
            <w:r w:rsidR="00D1450B">
              <w:rPr>
                <w:noProof/>
                <w:webHidden/>
              </w:rPr>
              <w:fldChar w:fldCharType="begin"/>
            </w:r>
            <w:r w:rsidR="00D1450B">
              <w:rPr>
                <w:noProof/>
                <w:webHidden/>
              </w:rPr>
              <w:instrText xml:space="preserve"> PAGEREF _Toc191194089 \h </w:instrText>
            </w:r>
            <w:r w:rsidR="00D1450B">
              <w:rPr>
                <w:noProof/>
                <w:webHidden/>
              </w:rPr>
            </w:r>
            <w:r w:rsidR="00D1450B">
              <w:rPr>
                <w:noProof/>
                <w:webHidden/>
              </w:rPr>
              <w:fldChar w:fldCharType="separate"/>
            </w:r>
            <w:r w:rsidR="00D1450B">
              <w:rPr>
                <w:noProof/>
                <w:webHidden/>
              </w:rPr>
              <w:t>10</w:t>
            </w:r>
            <w:r w:rsidR="00D1450B">
              <w:rPr>
                <w:noProof/>
                <w:webHidden/>
              </w:rPr>
              <w:fldChar w:fldCharType="end"/>
            </w:r>
          </w:hyperlink>
        </w:p>
        <w:p w14:paraId="1BAC3AB7" w14:textId="29B1A6DF"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90" w:history="1">
            <w:r w:rsidR="00D1450B" w:rsidRPr="003D270E">
              <w:rPr>
                <w:rStyle w:val="Hyperlink"/>
                <w:noProof/>
              </w:rPr>
              <w:t>1.3.6 Buy fair and accessible AI</w:t>
            </w:r>
            <w:r w:rsidR="00D1450B">
              <w:rPr>
                <w:noProof/>
                <w:webHidden/>
              </w:rPr>
              <w:tab/>
            </w:r>
            <w:r w:rsidR="00D1450B">
              <w:rPr>
                <w:noProof/>
                <w:webHidden/>
              </w:rPr>
              <w:fldChar w:fldCharType="begin"/>
            </w:r>
            <w:r w:rsidR="00D1450B">
              <w:rPr>
                <w:noProof/>
                <w:webHidden/>
              </w:rPr>
              <w:instrText xml:space="preserve"> PAGEREF _Toc191194090 \h </w:instrText>
            </w:r>
            <w:r w:rsidR="00D1450B">
              <w:rPr>
                <w:noProof/>
                <w:webHidden/>
              </w:rPr>
            </w:r>
            <w:r w:rsidR="00D1450B">
              <w:rPr>
                <w:noProof/>
                <w:webHidden/>
              </w:rPr>
              <w:fldChar w:fldCharType="separate"/>
            </w:r>
            <w:r w:rsidR="00D1450B">
              <w:rPr>
                <w:noProof/>
                <w:webHidden/>
              </w:rPr>
              <w:t>10</w:t>
            </w:r>
            <w:r w:rsidR="00D1450B">
              <w:rPr>
                <w:noProof/>
                <w:webHidden/>
              </w:rPr>
              <w:fldChar w:fldCharType="end"/>
            </w:r>
          </w:hyperlink>
        </w:p>
        <w:p w14:paraId="39554A89" w14:textId="1254747A"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91" w:history="1">
            <w:r w:rsidR="00D1450B" w:rsidRPr="003D270E">
              <w:rPr>
                <w:rStyle w:val="Hyperlink"/>
                <w:noProof/>
              </w:rPr>
              <w:t>1.3.7 Adjust AI systems fairly</w:t>
            </w:r>
            <w:r w:rsidR="00D1450B">
              <w:rPr>
                <w:noProof/>
                <w:webHidden/>
              </w:rPr>
              <w:tab/>
            </w:r>
            <w:r w:rsidR="00D1450B">
              <w:rPr>
                <w:noProof/>
                <w:webHidden/>
              </w:rPr>
              <w:fldChar w:fldCharType="begin"/>
            </w:r>
            <w:r w:rsidR="00D1450B">
              <w:rPr>
                <w:noProof/>
                <w:webHidden/>
              </w:rPr>
              <w:instrText xml:space="preserve"> PAGEREF _Toc191194091 \h </w:instrText>
            </w:r>
            <w:r w:rsidR="00D1450B">
              <w:rPr>
                <w:noProof/>
                <w:webHidden/>
              </w:rPr>
            </w:r>
            <w:r w:rsidR="00D1450B">
              <w:rPr>
                <w:noProof/>
                <w:webHidden/>
              </w:rPr>
              <w:fldChar w:fldCharType="separate"/>
            </w:r>
            <w:r w:rsidR="00D1450B">
              <w:rPr>
                <w:noProof/>
                <w:webHidden/>
              </w:rPr>
              <w:t>10</w:t>
            </w:r>
            <w:r w:rsidR="00D1450B">
              <w:rPr>
                <w:noProof/>
                <w:webHidden/>
              </w:rPr>
              <w:fldChar w:fldCharType="end"/>
            </w:r>
          </w:hyperlink>
        </w:p>
        <w:p w14:paraId="18192B42" w14:textId="71F1BED7"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92" w:history="1">
            <w:r w:rsidR="00D1450B" w:rsidRPr="003D270E">
              <w:rPr>
                <w:rStyle w:val="Hyperlink"/>
                <w:noProof/>
              </w:rPr>
              <w:t>1.3.8 Keep checking AI</w:t>
            </w:r>
            <w:r w:rsidR="00D1450B">
              <w:rPr>
                <w:noProof/>
                <w:webHidden/>
              </w:rPr>
              <w:tab/>
            </w:r>
            <w:r w:rsidR="00D1450B">
              <w:rPr>
                <w:noProof/>
                <w:webHidden/>
              </w:rPr>
              <w:fldChar w:fldCharType="begin"/>
            </w:r>
            <w:r w:rsidR="00D1450B">
              <w:rPr>
                <w:noProof/>
                <w:webHidden/>
              </w:rPr>
              <w:instrText xml:space="preserve"> PAGEREF _Toc191194092 \h </w:instrText>
            </w:r>
            <w:r w:rsidR="00D1450B">
              <w:rPr>
                <w:noProof/>
                <w:webHidden/>
              </w:rPr>
            </w:r>
            <w:r w:rsidR="00D1450B">
              <w:rPr>
                <w:noProof/>
                <w:webHidden/>
              </w:rPr>
              <w:fldChar w:fldCharType="separate"/>
            </w:r>
            <w:r w:rsidR="00D1450B">
              <w:rPr>
                <w:noProof/>
                <w:webHidden/>
              </w:rPr>
              <w:t>10</w:t>
            </w:r>
            <w:r w:rsidR="00D1450B">
              <w:rPr>
                <w:noProof/>
                <w:webHidden/>
              </w:rPr>
              <w:fldChar w:fldCharType="end"/>
            </w:r>
          </w:hyperlink>
        </w:p>
        <w:p w14:paraId="189D5361" w14:textId="021250FF"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93" w:history="1">
            <w:r w:rsidR="00D1450B" w:rsidRPr="003D270E">
              <w:rPr>
                <w:rStyle w:val="Hyperlink"/>
                <w:noProof/>
              </w:rPr>
              <w:t>1.3.9 Train staff</w:t>
            </w:r>
            <w:r w:rsidR="00D1450B">
              <w:rPr>
                <w:noProof/>
                <w:webHidden/>
              </w:rPr>
              <w:tab/>
            </w:r>
            <w:r w:rsidR="00D1450B">
              <w:rPr>
                <w:noProof/>
                <w:webHidden/>
              </w:rPr>
              <w:fldChar w:fldCharType="begin"/>
            </w:r>
            <w:r w:rsidR="00D1450B">
              <w:rPr>
                <w:noProof/>
                <w:webHidden/>
              </w:rPr>
              <w:instrText xml:space="preserve"> PAGEREF _Toc191194093 \h </w:instrText>
            </w:r>
            <w:r w:rsidR="00D1450B">
              <w:rPr>
                <w:noProof/>
                <w:webHidden/>
              </w:rPr>
            </w:r>
            <w:r w:rsidR="00D1450B">
              <w:rPr>
                <w:noProof/>
                <w:webHidden/>
              </w:rPr>
              <w:fldChar w:fldCharType="separate"/>
            </w:r>
            <w:r w:rsidR="00D1450B">
              <w:rPr>
                <w:noProof/>
                <w:webHidden/>
              </w:rPr>
              <w:t>11</w:t>
            </w:r>
            <w:r w:rsidR="00D1450B">
              <w:rPr>
                <w:noProof/>
                <w:webHidden/>
              </w:rPr>
              <w:fldChar w:fldCharType="end"/>
            </w:r>
          </w:hyperlink>
        </w:p>
        <w:p w14:paraId="66945FE4" w14:textId="60A5CAB6"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94" w:history="1">
            <w:r w:rsidR="00D1450B" w:rsidRPr="003D270E">
              <w:rPr>
                <w:rStyle w:val="Hyperlink"/>
                <w:noProof/>
              </w:rPr>
              <w:t>1.3.10 Be clear and ask for consent</w:t>
            </w:r>
            <w:r w:rsidR="00D1450B">
              <w:rPr>
                <w:noProof/>
                <w:webHidden/>
              </w:rPr>
              <w:tab/>
            </w:r>
            <w:r w:rsidR="00D1450B">
              <w:rPr>
                <w:noProof/>
                <w:webHidden/>
              </w:rPr>
              <w:fldChar w:fldCharType="begin"/>
            </w:r>
            <w:r w:rsidR="00D1450B">
              <w:rPr>
                <w:noProof/>
                <w:webHidden/>
              </w:rPr>
              <w:instrText xml:space="preserve"> PAGEREF _Toc191194094 \h </w:instrText>
            </w:r>
            <w:r w:rsidR="00D1450B">
              <w:rPr>
                <w:noProof/>
                <w:webHidden/>
              </w:rPr>
            </w:r>
            <w:r w:rsidR="00D1450B">
              <w:rPr>
                <w:noProof/>
                <w:webHidden/>
              </w:rPr>
              <w:fldChar w:fldCharType="separate"/>
            </w:r>
            <w:r w:rsidR="00D1450B">
              <w:rPr>
                <w:noProof/>
                <w:webHidden/>
              </w:rPr>
              <w:t>11</w:t>
            </w:r>
            <w:r w:rsidR="00D1450B">
              <w:rPr>
                <w:noProof/>
                <w:webHidden/>
              </w:rPr>
              <w:fldChar w:fldCharType="end"/>
            </w:r>
          </w:hyperlink>
        </w:p>
        <w:p w14:paraId="652F9BBF" w14:textId="4D621EBF"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95" w:history="1">
            <w:r w:rsidR="00D1450B" w:rsidRPr="003D270E">
              <w:rPr>
                <w:rStyle w:val="Hyperlink"/>
                <w:noProof/>
              </w:rPr>
              <w:t>1.3.11 Offer choices</w:t>
            </w:r>
            <w:r w:rsidR="00D1450B">
              <w:rPr>
                <w:noProof/>
                <w:webHidden/>
              </w:rPr>
              <w:tab/>
            </w:r>
            <w:r w:rsidR="00D1450B">
              <w:rPr>
                <w:noProof/>
                <w:webHidden/>
              </w:rPr>
              <w:fldChar w:fldCharType="begin"/>
            </w:r>
            <w:r w:rsidR="00D1450B">
              <w:rPr>
                <w:noProof/>
                <w:webHidden/>
              </w:rPr>
              <w:instrText xml:space="preserve"> PAGEREF _Toc191194095 \h </w:instrText>
            </w:r>
            <w:r w:rsidR="00D1450B">
              <w:rPr>
                <w:noProof/>
                <w:webHidden/>
              </w:rPr>
            </w:r>
            <w:r w:rsidR="00D1450B">
              <w:rPr>
                <w:noProof/>
                <w:webHidden/>
              </w:rPr>
              <w:fldChar w:fldCharType="separate"/>
            </w:r>
            <w:r w:rsidR="00D1450B">
              <w:rPr>
                <w:noProof/>
                <w:webHidden/>
              </w:rPr>
              <w:t>11</w:t>
            </w:r>
            <w:r w:rsidR="00D1450B">
              <w:rPr>
                <w:noProof/>
                <w:webHidden/>
              </w:rPr>
              <w:fldChar w:fldCharType="end"/>
            </w:r>
          </w:hyperlink>
        </w:p>
        <w:p w14:paraId="6E76DA22" w14:textId="449125C1"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96" w:history="1">
            <w:r w:rsidR="00D1450B" w:rsidRPr="003D270E">
              <w:rPr>
                <w:rStyle w:val="Hyperlink"/>
                <w:noProof/>
              </w:rPr>
              <w:t>1.3.12 Handle complaints and fix problems</w:t>
            </w:r>
            <w:r w:rsidR="00D1450B">
              <w:rPr>
                <w:noProof/>
                <w:webHidden/>
              </w:rPr>
              <w:tab/>
            </w:r>
            <w:r w:rsidR="00D1450B">
              <w:rPr>
                <w:noProof/>
                <w:webHidden/>
              </w:rPr>
              <w:fldChar w:fldCharType="begin"/>
            </w:r>
            <w:r w:rsidR="00D1450B">
              <w:rPr>
                <w:noProof/>
                <w:webHidden/>
              </w:rPr>
              <w:instrText xml:space="preserve"> PAGEREF _Toc191194096 \h </w:instrText>
            </w:r>
            <w:r w:rsidR="00D1450B">
              <w:rPr>
                <w:noProof/>
                <w:webHidden/>
              </w:rPr>
            </w:r>
            <w:r w:rsidR="00D1450B">
              <w:rPr>
                <w:noProof/>
                <w:webHidden/>
              </w:rPr>
              <w:fldChar w:fldCharType="separate"/>
            </w:r>
            <w:r w:rsidR="00D1450B">
              <w:rPr>
                <w:noProof/>
                <w:webHidden/>
              </w:rPr>
              <w:t>11</w:t>
            </w:r>
            <w:r w:rsidR="00D1450B">
              <w:rPr>
                <w:noProof/>
                <w:webHidden/>
              </w:rPr>
              <w:fldChar w:fldCharType="end"/>
            </w:r>
          </w:hyperlink>
        </w:p>
        <w:p w14:paraId="609B2BD5" w14:textId="0CFD8D21"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97" w:history="1">
            <w:r w:rsidR="00D1450B" w:rsidRPr="003D270E">
              <w:rPr>
                <w:rStyle w:val="Hyperlink"/>
                <w:noProof/>
              </w:rPr>
              <w:t>1.3.13 Review and stop problematic AI</w:t>
            </w:r>
            <w:r w:rsidR="00D1450B">
              <w:rPr>
                <w:noProof/>
                <w:webHidden/>
              </w:rPr>
              <w:tab/>
            </w:r>
            <w:r w:rsidR="00D1450B">
              <w:rPr>
                <w:noProof/>
                <w:webHidden/>
              </w:rPr>
              <w:fldChar w:fldCharType="begin"/>
            </w:r>
            <w:r w:rsidR="00D1450B">
              <w:rPr>
                <w:noProof/>
                <w:webHidden/>
              </w:rPr>
              <w:instrText xml:space="preserve"> PAGEREF _Toc191194097 \h </w:instrText>
            </w:r>
            <w:r w:rsidR="00D1450B">
              <w:rPr>
                <w:noProof/>
                <w:webHidden/>
              </w:rPr>
            </w:r>
            <w:r w:rsidR="00D1450B">
              <w:rPr>
                <w:noProof/>
                <w:webHidden/>
              </w:rPr>
              <w:fldChar w:fldCharType="separate"/>
            </w:r>
            <w:r w:rsidR="00D1450B">
              <w:rPr>
                <w:noProof/>
                <w:webHidden/>
              </w:rPr>
              <w:t>11</w:t>
            </w:r>
            <w:r w:rsidR="00D1450B">
              <w:rPr>
                <w:noProof/>
                <w:webHidden/>
              </w:rPr>
              <w:fldChar w:fldCharType="end"/>
            </w:r>
          </w:hyperlink>
        </w:p>
        <w:p w14:paraId="3BED705B" w14:textId="7C3F87C6"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098" w:history="1">
            <w:r w:rsidR="00D1450B" w:rsidRPr="003D270E">
              <w:rPr>
                <w:rStyle w:val="Hyperlink"/>
                <w:noProof/>
              </w:rPr>
              <w:t>1.3.14 Protect data</w:t>
            </w:r>
            <w:r w:rsidR="00D1450B">
              <w:rPr>
                <w:noProof/>
                <w:webHidden/>
              </w:rPr>
              <w:tab/>
            </w:r>
            <w:r w:rsidR="00D1450B">
              <w:rPr>
                <w:noProof/>
                <w:webHidden/>
              </w:rPr>
              <w:fldChar w:fldCharType="begin"/>
            </w:r>
            <w:r w:rsidR="00D1450B">
              <w:rPr>
                <w:noProof/>
                <w:webHidden/>
              </w:rPr>
              <w:instrText xml:space="preserve"> PAGEREF _Toc191194098 \h </w:instrText>
            </w:r>
            <w:r w:rsidR="00D1450B">
              <w:rPr>
                <w:noProof/>
                <w:webHidden/>
              </w:rPr>
            </w:r>
            <w:r w:rsidR="00D1450B">
              <w:rPr>
                <w:noProof/>
                <w:webHidden/>
              </w:rPr>
              <w:fldChar w:fldCharType="separate"/>
            </w:r>
            <w:r w:rsidR="00D1450B">
              <w:rPr>
                <w:noProof/>
                <w:webHidden/>
              </w:rPr>
              <w:t>12</w:t>
            </w:r>
            <w:r w:rsidR="00D1450B">
              <w:rPr>
                <w:noProof/>
                <w:webHidden/>
              </w:rPr>
              <w:fldChar w:fldCharType="end"/>
            </w:r>
          </w:hyperlink>
        </w:p>
        <w:p w14:paraId="1EFC3511" w14:textId="06EFB87C" w:rsidR="00D1450B" w:rsidRDefault="00302CB0">
          <w:pPr>
            <w:pStyle w:val="TOC1"/>
            <w:tabs>
              <w:tab w:val="right" w:leader="dot" w:pos="9350"/>
            </w:tabs>
            <w:rPr>
              <w:rFonts w:asciiTheme="minorHAnsi" w:eastAsiaTheme="minorEastAsia" w:hAnsiTheme="minorHAnsi"/>
              <w:noProof/>
              <w:sz w:val="24"/>
              <w:szCs w:val="24"/>
              <w:lang w:eastAsia="en-CA"/>
            </w:rPr>
          </w:pPr>
          <w:hyperlink w:anchor="_Toc191194099" w:history="1">
            <w:r w:rsidR="00D1450B" w:rsidRPr="003D270E">
              <w:rPr>
                <w:rStyle w:val="Hyperlink"/>
                <w:noProof/>
              </w:rPr>
              <w:t>1.4 Teach and learn about AI</w:t>
            </w:r>
            <w:r w:rsidR="00D1450B">
              <w:rPr>
                <w:noProof/>
                <w:webHidden/>
              </w:rPr>
              <w:tab/>
            </w:r>
            <w:r w:rsidR="00D1450B">
              <w:rPr>
                <w:noProof/>
                <w:webHidden/>
              </w:rPr>
              <w:fldChar w:fldCharType="begin"/>
            </w:r>
            <w:r w:rsidR="00D1450B">
              <w:rPr>
                <w:noProof/>
                <w:webHidden/>
              </w:rPr>
              <w:instrText xml:space="preserve"> PAGEREF _Toc191194099 \h </w:instrText>
            </w:r>
            <w:r w:rsidR="00D1450B">
              <w:rPr>
                <w:noProof/>
                <w:webHidden/>
              </w:rPr>
            </w:r>
            <w:r w:rsidR="00D1450B">
              <w:rPr>
                <w:noProof/>
                <w:webHidden/>
              </w:rPr>
              <w:fldChar w:fldCharType="separate"/>
            </w:r>
            <w:r w:rsidR="00D1450B">
              <w:rPr>
                <w:noProof/>
                <w:webHidden/>
              </w:rPr>
              <w:t>13</w:t>
            </w:r>
            <w:r w:rsidR="00D1450B">
              <w:rPr>
                <w:noProof/>
                <w:webHidden/>
              </w:rPr>
              <w:fldChar w:fldCharType="end"/>
            </w:r>
          </w:hyperlink>
        </w:p>
        <w:p w14:paraId="4C8C9721" w14:textId="7AEEABB3"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100" w:history="1">
            <w:r w:rsidR="00D1450B" w:rsidRPr="003D270E">
              <w:rPr>
                <w:rStyle w:val="Hyperlink"/>
                <w:noProof/>
              </w:rPr>
              <w:t>1.4.1 Accessible education</w:t>
            </w:r>
            <w:r w:rsidR="00D1450B">
              <w:rPr>
                <w:noProof/>
                <w:webHidden/>
              </w:rPr>
              <w:tab/>
            </w:r>
            <w:r w:rsidR="00D1450B">
              <w:rPr>
                <w:noProof/>
                <w:webHidden/>
              </w:rPr>
              <w:fldChar w:fldCharType="begin"/>
            </w:r>
            <w:r w:rsidR="00D1450B">
              <w:rPr>
                <w:noProof/>
                <w:webHidden/>
              </w:rPr>
              <w:instrText xml:space="preserve"> PAGEREF _Toc191194100 \h </w:instrText>
            </w:r>
            <w:r w:rsidR="00D1450B">
              <w:rPr>
                <w:noProof/>
                <w:webHidden/>
              </w:rPr>
            </w:r>
            <w:r w:rsidR="00D1450B">
              <w:rPr>
                <w:noProof/>
                <w:webHidden/>
              </w:rPr>
              <w:fldChar w:fldCharType="separate"/>
            </w:r>
            <w:r w:rsidR="00D1450B">
              <w:rPr>
                <w:noProof/>
                <w:webHidden/>
              </w:rPr>
              <w:t>13</w:t>
            </w:r>
            <w:r w:rsidR="00D1450B">
              <w:rPr>
                <w:noProof/>
                <w:webHidden/>
              </w:rPr>
              <w:fldChar w:fldCharType="end"/>
            </w:r>
          </w:hyperlink>
        </w:p>
        <w:p w14:paraId="488EB18B" w14:textId="38490545"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101" w:history="1">
            <w:r w:rsidR="00D1450B" w:rsidRPr="003D270E">
              <w:rPr>
                <w:rStyle w:val="Hyperlink"/>
                <w:noProof/>
              </w:rPr>
              <w:t>1.4.2 Professional training</w:t>
            </w:r>
            <w:r w:rsidR="00D1450B">
              <w:rPr>
                <w:noProof/>
                <w:webHidden/>
              </w:rPr>
              <w:tab/>
            </w:r>
            <w:r w:rsidR="00D1450B">
              <w:rPr>
                <w:noProof/>
                <w:webHidden/>
              </w:rPr>
              <w:fldChar w:fldCharType="begin"/>
            </w:r>
            <w:r w:rsidR="00D1450B">
              <w:rPr>
                <w:noProof/>
                <w:webHidden/>
              </w:rPr>
              <w:instrText xml:space="preserve"> PAGEREF _Toc191194101 \h </w:instrText>
            </w:r>
            <w:r w:rsidR="00D1450B">
              <w:rPr>
                <w:noProof/>
                <w:webHidden/>
              </w:rPr>
            </w:r>
            <w:r w:rsidR="00D1450B">
              <w:rPr>
                <w:noProof/>
                <w:webHidden/>
              </w:rPr>
              <w:fldChar w:fldCharType="separate"/>
            </w:r>
            <w:r w:rsidR="00D1450B">
              <w:rPr>
                <w:noProof/>
                <w:webHidden/>
              </w:rPr>
              <w:t>13</w:t>
            </w:r>
            <w:r w:rsidR="00D1450B">
              <w:rPr>
                <w:noProof/>
                <w:webHidden/>
              </w:rPr>
              <w:fldChar w:fldCharType="end"/>
            </w:r>
          </w:hyperlink>
        </w:p>
        <w:p w14:paraId="253DF232" w14:textId="6469645D"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102" w:history="1">
            <w:r w:rsidR="00D1450B" w:rsidRPr="003D270E">
              <w:rPr>
                <w:rStyle w:val="Hyperlink"/>
                <w:noProof/>
              </w:rPr>
              <w:t>1.4.3 Include people with disabilities in training</w:t>
            </w:r>
            <w:r w:rsidR="00D1450B">
              <w:rPr>
                <w:noProof/>
                <w:webHidden/>
              </w:rPr>
              <w:tab/>
            </w:r>
            <w:r w:rsidR="00D1450B">
              <w:rPr>
                <w:noProof/>
                <w:webHidden/>
              </w:rPr>
              <w:fldChar w:fldCharType="begin"/>
            </w:r>
            <w:r w:rsidR="00D1450B">
              <w:rPr>
                <w:noProof/>
                <w:webHidden/>
              </w:rPr>
              <w:instrText xml:space="preserve"> PAGEREF _Toc191194102 \h </w:instrText>
            </w:r>
            <w:r w:rsidR="00D1450B">
              <w:rPr>
                <w:noProof/>
                <w:webHidden/>
              </w:rPr>
            </w:r>
            <w:r w:rsidR="00D1450B">
              <w:rPr>
                <w:noProof/>
                <w:webHidden/>
              </w:rPr>
              <w:fldChar w:fldCharType="separate"/>
            </w:r>
            <w:r w:rsidR="00D1450B">
              <w:rPr>
                <w:noProof/>
                <w:webHidden/>
              </w:rPr>
              <w:t>13</w:t>
            </w:r>
            <w:r w:rsidR="00D1450B">
              <w:rPr>
                <w:noProof/>
                <w:webHidden/>
              </w:rPr>
              <w:fldChar w:fldCharType="end"/>
            </w:r>
          </w:hyperlink>
        </w:p>
        <w:p w14:paraId="548133B1" w14:textId="71537C2F" w:rsidR="00D1450B" w:rsidRDefault="00302CB0">
          <w:pPr>
            <w:pStyle w:val="TOC2"/>
            <w:tabs>
              <w:tab w:val="right" w:leader="dot" w:pos="9350"/>
            </w:tabs>
            <w:rPr>
              <w:rFonts w:asciiTheme="minorHAnsi" w:eastAsiaTheme="minorEastAsia" w:hAnsiTheme="minorHAnsi"/>
              <w:noProof/>
              <w:sz w:val="24"/>
              <w:szCs w:val="24"/>
              <w:lang w:eastAsia="en-CA"/>
            </w:rPr>
          </w:pPr>
          <w:hyperlink w:anchor="_Toc191194103" w:history="1">
            <w:r w:rsidR="00D1450B" w:rsidRPr="003D270E">
              <w:rPr>
                <w:rStyle w:val="Hyperlink"/>
                <w:noProof/>
              </w:rPr>
              <w:t>1.4.4 AI literacy</w:t>
            </w:r>
            <w:r w:rsidR="00D1450B">
              <w:rPr>
                <w:noProof/>
                <w:webHidden/>
              </w:rPr>
              <w:tab/>
            </w:r>
            <w:r w:rsidR="00D1450B">
              <w:rPr>
                <w:noProof/>
                <w:webHidden/>
              </w:rPr>
              <w:fldChar w:fldCharType="begin"/>
            </w:r>
            <w:r w:rsidR="00D1450B">
              <w:rPr>
                <w:noProof/>
                <w:webHidden/>
              </w:rPr>
              <w:instrText xml:space="preserve"> PAGEREF _Toc191194103 \h </w:instrText>
            </w:r>
            <w:r w:rsidR="00D1450B">
              <w:rPr>
                <w:noProof/>
                <w:webHidden/>
              </w:rPr>
            </w:r>
            <w:r w:rsidR="00D1450B">
              <w:rPr>
                <w:noProof/>
                <w:webHidden/>
              </w:rPr>
              <w:fldChar w:fldCharType="separate"/>
            </w:r>
            <w:r w:rsidR="00D1450B">
              <w:rPr>
                <w:noProof/>
                <w:webHidden/>
              </w:rPr>
              <w:t>13</w:t>
            </w:r>
            <w:r w:rsidR="00D1450B">
              <w:rPr>
                <w:noProof/>
                <w:webHidden/>
              </w:rPr>
              <w:fldChar w:fldCharType="end"/>
            </w:r>
          </w:hyperlink>
        </w:p>
        <w:p w14:paraId="178BD583" w14:textId="268FEE00" w:rsidR="009D7F1F" w:rsidRDefault="009D7F1F">
          <w:r>
            <w:rPr>
              <w:b/>
              <w:bCs/>
              <w:noProof/>
            </w:rPr>
            <w:fldChar w:fldCharType="end"/>
          </w:r>
        </w:p>
      </w:sdtContent>
    </w:sdt>
    <w:p w14:paraId="31603908" w14:textId="77777777" w:rsidR="00764A6F" w:rsidRDefault="00764A6F">
      <w:pPr>
        <w:spacing w:after="160" w:line="259" w:lineRule="auto"/>
        <w:rPr>
          <w:rStyle w:val="PlaceholderText"/>
          <w:rFonts w:eastAsiaTheme="majorEastAsia" w:cstheme="majorBidi"/>
          <w:b/>
          <w:sz w:val="56"/>
          <w:szCs w:val="32"/>
          <w:shd w:val="clear" w:color="auto" w:fill="auto"/>
          <w:lang w:val="fr-CA"/>
        </w:rPr>
      </w:pPr>
      <w:r>
        <w:rPr>
          <w:rStyle w:val="PlaceholderText"/>
          <w:shd w:val="clear" w:color="auto" w:fill="auto"/>
          <w:lang w:val="fr-CA"/>
        </w:rPr>
        <w:br w:type="page"/>
      </w:r>
    </w:p>
    <w:p w14:paraId="65B10527" w14:textId="42462485" w:rsidR="001974D5" w:rsidRPr="00BC1941" w:rsidRDefault="00D1450B" w:rsidP="00D1450B">
      <w:pPr>
        <w:pStyle w:val="Heading1"/>
        <w:numPr>
          <w:ilvl w:val="0"/>
          <w:numId w:val="0"/>
        </w:numPr>
        <w:ind w:left="432" w:hanging="432"/>
        <w:rPr>
          <w:rStyle w:val="PlaceholderText"/>
          <w:shd w:val="clear" w:color="auto" w:fill="auto"/>
        </w:rPr>
      </w:pPr>
      <w:bookmarkStart w:id="2" w:name="_Toc191194075"/>
      <w:r>
        <w:rPr>
          <w:rStyle w:val="PlaceholderText"/>
          <w:shd w:val="clear" w:color="auto" w:fill="auto"/>
        </w:rPr>
        <w:lastRenderedPageBreak/>
        <w:t xml:space="preserve">1.0 </w:t>
      </w:r>
      <w:r w:rsidR="00FF1CFB" w:rsidRPr="00BC1941">
        <w:rPr>
          <w:rStyle w:val="PlaceholderText"/>
          <w:shd w:val="clear" w:color="auto" w:fill="auto"/>
        </w:rPr>
        <w:t>Introduction</w:t>
      </w:r>
      <w:bookmarkEnd w:id="2"/>
    </w:p>
    <w:p w14:paraId="20EBC452" w14:textId="26EB8AEC" w:rsidR="00120F4B" w:rsidRPr="00440402" w:rsidRDefault="00120F4B" w:rsidP="00946AF7">
      <w:p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Artificial intelligence can help pe</w:t>
      </w:r>
      <w:r w:rsidR="003A104B">
        <w:rPr>
          <w:rFonts w:eastAsia="Times New Roman" w:cs="Arial"/>
          <w:kern w:val="0"/>
          <w:szCs w:val="28"/>
          <w:lang w:eastAsia="en-CA"/>
          <w14:ligatures w14:val="none"/>
        </w:rPr>
        <w:t>ople</w:t>
      </w:r>
      <w:r w:rsidRPr="00440402">
        <w:rPr>
          <w:rFonts w:eastAsia="Times New Roman" w:cs="Arial"/>
          <w:kern w:val="0"/>
          <w:szCs w:val="28"/>
          <w:lang w:eastAsia="en-CA"/>
          <w14:ligatures w14:val="none"/>
        </w:rPr>
        <w:t xml:space="preserve"> with disabilities by creating new tools and making things more inclusive. But it also comes with risks, like making unfair decisions or being hard to use. This Standard shows how to make AI systems fair and accessible for everyone.</w:t>
      </w:r>
    </w:p>
    <w:p w14:paraId="0FD74DE4" w14:textId="77777777" w:rsidR="00120F4B" w:rsidRPr="00440402" w:rsidRDefault="00120F4B" w:rsidP="00946AF7">
      <w:p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 xml:space="preserve">Under the </w:t>
      </w:r>
      <w:r w:rsidRPr="00A84648">
        <w:rPr>
          <w:rFonts w:eastAsia="Times New Roman" w:cs="Arial"/>
          <w:i/>
          <w:iCs/>
          <w:kern w:val="0"/>
          <w:szCs w:val="28"/>
          <w:lang w:eastAsia="en-CA"/>
          <w14:ligatures w14:val="none"/>
        </w:rPr>
        <w:t>Accessible Canada Act</w:t>
      </w:r>
      <w:r w:rsidRPr="00440402">
        <w:rPr>
          <w:rFonts w:eastAsia="Times New Roman" w:cs="Arial"/>
          <w:kern w:val="0"/>
          <w:szCs w:val="28"/>
          <w:lang w:eastAsia="en-CA"/>
          <w14:ligatures w14:val="none"/>
        </w:rPr>
        <w:t>, AI systems must:</w:t>
      </w:r>
    </w:p>
    <w:p w14:paraId="51D3DDF9" w14:textId="77777777" w:rsidR="00120F4B" w:rsidRPr="00440402" w:rsidRDefault="00120F4B" w:rsidP="00946AF7">
      <w:pPr>
        <w:numPr>
          <w:ilvl w:val="0"/>
          <w:numId w:val="11"/>
        </w:num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Help people with disabilities as much as they help others.</w:t>
      </w:r>
    </w:p>
    <w:p w14:paraId="47F7717F" w14:textId="77777777" w:rsidR="00120F4B" w:rsidRPr="00440402" w:rsidRDefault="00120F4B" w:rsidP="00946AF7">
      <w:pPr>
        <w:numPr>
          <w:ilvl w:val="0"/>
          <w:numId w:val="11"/>
        </w:num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Avoid causing more harm to people with disabilities than others.</w:t>
      </w:r>
    </w:p>
    <w:p w14:paraId="7AC9FF62" w14:textId="77777777" w:rsidR="00120F4B" w:rsidRPr="00440402" w:rsidRDefault="00120F4B" w:rsidP="00946AF7">
      <w:pPr>
        <w:numPr>
          <w:ilvl w:val="0"/>
          <w:numId w:val="11"/>
        </w:num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Protect the rights, freedoms, and choices of people with disabilities.</w:t>
      </w:r>
    </w:p>
    <w:p w14:paraId="3257422C" w14:textId="77777777" w:rsidR="00120F4B" w:rsidRPr="00440402" w:rsidRDefault="00120F4B" w:rsidP="00946AF7">
      <w:p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This Standard explains how to:</w:t>
      </w:r>
    </w:p>
    <w:p w14:paraId="5892574B" w14:textId="48191525" w:rsidR="00120F4B" w:rsidRPr="00440402" w:rsidRDefault="00120F4B" w:rsidP="00946AF7">
      <w:pPr>
        <w:numPr>
          <w:ilvl w:val="0"/>
          <w:numId w:val="12"/>
        </w:num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Make AI systems accessible to people with disabilities (</w:t>
      </w:r>
      <w:hyperlink w:anchor="_1.1_Accessible_AI" w:history="1">
        <w:r w:rsidR="008B1FA8">
          <w:rPr>
            <w:rStyle w:val="Hyperlink"/>
            <w:rFonts w:eastAsia="Times New Roman" w:cs="Arial"/>
            <w:kern w:val="0"/>
            <w:szCs w:val="28"/>
            <w:lang w:eastAsia="en-CA"/>
            <w14:ligatures w14:val="none"/>
          </w:rPr>
          <w:t>1</w:t>
        </w:r>
        <w:r w:rsidRPr="00120F4B">
          <w:rPr>
            <w:rStyle w:val="Hyperlink"/>
            <w:rFonts w:eastAsia="Times New Roman" w:cs="Arial"/>
            <w:kern w:val="0"/>
            <w:szCs w:val="28"/>
            <w:lang w:eastAsia="en-CA"/>
            <w14:ligatures w14:val="none"/>
          </w:rPr>
          <w:t>.1</w:t>
        </w:r>
      </w:hyperlink>
      <w:r w:rsidRPr="00440402">
        <w:rPr>
          <w:rFonts w:eastAsia="Times New Roman" w:cs="Arial"/>
          <w:kern w:val="0"/>
          <w:szCs w:val="28"/>
          <w:lang w:eastAsia="en-CA"/>
          <w14:ligatures w14:val="none"/>
        </w:rPr>
        <w:t>).</w:t>
      </w:r>
    </w:p>
    <w:p w14:paraId="012BB2C3" w14:textId="79FC1280" w:rsidR="00120F4B" w:rsidRPr="00440402" w:rsidRDefault="00120F4B" w:rsidP="00946AF7">
      <w:pPr>
        <w:numPr>
          <w:ilvl w:val="0"/>
          <w:numId w:val="12"/>
        </w:num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Ensure AI systems treat people with disabilities fairly (</w:t>
      </w:r>
      <w:hyperlink w:anchor="_1.2_Fair_AI" w:history="1">
        <w:r w:rsidR="008B1FA8">
          <w:rPr>
            <w:rStyle w:val="Hyperlink"/>
            <w:rFonts w:eastAsia="Times New Roman" w:cs="Arial"/>
            <w:kern w:val="0"/>
            <w:szCs w:val="28"/>
            <w:lang w:eastAsia="en-CA"/>
            <w14:ligatures w14:val="none"/>
          </w:rPr>
          <w:t>1</w:t>
        </w:r>
        <w:r w:rsidRPr="00B774AA">
          <w:rPr>
            <w:rStyle w:val="Hyperlink"/>
            <w:rFonts w:eastAsia="Times New Roman" w:cs="Arial"/>
            <w:kern w:val="0"/>
            <w:szCs w:val="28"/>
            <w:lang w:eastAsia="en-CA"/>
            <w14:ligatures w14:val="none"/>
          </w:rPr>
          <w:t>.2</w:t>
        </w:r>
      </w:hyperlink>
      <w:r w:rsidRPr="00440402">
        <w:rPr>
          <w:rFonts w:eastAsia="Times New Roman" w:cs="Arial"/>
          <w:kern w:val="0"/>
          <w:szCs w:val="28"/>
          <w:lang w:eastAsia="en-CA"/>
          <w14:ligatures w14:val="none"/>
        </w:rPr>
        <w:t>).</w:t>
      </w:r>
    </w:p>
    <w:p w14:paraId="0475A681" w14:textId="0A342AE7" w:rsidR="00120F4B" w:rsidRPr="00440402" w:rsidRDefault="00120F4B" w:rsidP="00946AF7">
      <w:pPr>
        <w:numPr>
          <w:ilvl w:val="0"/>
          <w:numId w:val="12"/>
        </w:num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Set up processes to make sure AI is fair and accessible (</w:t>
      </w:r>
      <w:hyperlink w:anchor="_1.3_Making_AI" w:history="1">
        <w:r w:rsidR="008B1FA8">
          <w:rPr>
            <w:rStyle w:val="Hyperlink"/>
            <w:rFonts w:eastAsia="Times New Roman" w:cs="Arial"/>
            <w:kern w:val="0"/>
            <w:szCs w:val="28"/>
            <w:lang w:eastAsia="en-CA"/>
            <w14:ligatures w14:val="none"/>
          </w:rPr>
          <w:t>1</w:t>
        </w:r>
        <w:r w:rsidRPr="00B774AA">
          <w:rPr>
            <w:rStyle w:val="Hyperlink"/>
            <w:rFonts w:eastAsia="Times New Roman" w:cs="Arial"/>
            <w:kern w:val="0"/>
            <w:szCs w:val="28"/>
            <w:lang w:eastAsia="en-CA"/>
            <w14:ligatures w14:val="none"/>
          </w:rPr>
          <w:t>.3</w:t>
        </w:r>
      </w:hyperlink>
      <w:r w:rsidRPr="00440402">
        <w:rPr>
          <w:rFonts w:eastAsia="Times New Roman" w:cs="Arial"/>
          <w:kern w:val="0"/>
          <w:szCs w:val="28"/>
          <w:lang w:eastAsia="en-CA"/>
          <w14:ligatures w14:val="none"/>
        </w:rPr>
        <w:t>).</w:t>
      </w:r>
    </w:p>
    <w:p w14:paraId="3081572A" w14:textId="5B1314D7" w:rsidR="00120F4B" w:rsidRPr="00440402" w:rsidRDefault="00120F4B" w:rsidP="00946AF7">
      <w:pPr>
        <w:numPr>
          <w:ilvl w:val="0"/>
          <w:numId w:val="12"/>
        </w:numPr>
        <w:spacing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Teach people about fair and accessible AI (</w:t>
      </w:r>
      <w:hyperlink w:anchor="_1.4_Teach_and" w:history="1">
        <w:r w:rsidR="008B1FA8">
          <w:rPr>
            <w:rStyle w:val="Hyperlink"/>
            <w:rFonts w:eastAsia="Times New Roman" w:cs="Arial"/>
            <w:kern w:val="0"/>
            <w:szCs w:val="28"/>
            <w:lang w:eastAsia="en-CA"/>
            <w14:ligatures w14:val="none"/>
          </w:rPr>
          <w:t>1</w:t>
        </w:r>
        <w:r w:rsidRPr="00B774AA">
          <w:rPr>
            <w:rStyle w:val="Hyperlink"/>
            <w:rFonts w:eastAsia="Times New Roman" w:cs="Arial"/>
            <w:kern w:val="0"/>
            <w:szCs w:val="28"/>
            <w:lang w:eastAsia="en-CA"/>
            <w14:ligatures w14:val="none"/>
          </w:rPr>
          <w:t>.4</w:t>
        </w:r>
      </w:hyperlink>
      <w:r w:rsidRPr="00440402">
        <w:rPr>
          <w:rFonts w:eastAsia="Times New Roman" w:cs="Arial"/>
          <w:kern w:val="0"/>
          <w:szCs w:val="28"/>
          <w:lang w:eastAsia="en-CA"/>
          <w14:ligatures w14:val="none"/>
        </w:rPr>
        <w:t>).</w:t>
      </w:r>
    </w:p>
    <w:p w14:paraId="1E16932B" w14:textId="77777777" w:rsidR="0083373E" w:rsidRDefault="0083373E" w:rsidP="00946AF7">
      <w:r>
        <w:br w:type="page"/>
      </w:r>
    </w:p>
    <w:p w14:paraId="15E6867E" w14:textId="24A60C8F" w:rsidR="00FF1CFB" w:rsidRPr="00907996" w:rsidRDefault="008B1FA8" w:rsidP="00D1450B">
      <w:pPr>
        <w:pStyle w:val="Heading1"/>
        <w:numPr>
          <w:ilvl w:val="0"/>
          <w:numId w:val="0"/>
        </w:numPr>
        <w:ind w:left="432" w:hanging="432"/>
        <w:rPr>
          <w:color w:val="auto"/>
        </w:rPr>
      </w:pPr>
      <w:bookmarkStart w:id="3" w:name="_1.1_Accessible_AI"/>
      <w:bookmarkStart w:id="4" w:name="_Toc191194076"/>
      <w:bookmarkEnd w:id="3"/>
      <w:r>
        <w:rPr>
          <w:color w:val="auto"/>
        </w:rPr>
        <w:lastRenderedPageBreak/>
        <w:t>1</w:t>
      </w:r>
      <w:r w:rsidR="00120F4B">
        <w:rPr>
          <w:color w:val="auto"/>
        </w:rPr>
        <w:t xml:space="preserve">.1 </w:t>
      </w:r>
      <w:r w:rsidR="00120F4B" w:rsidRPr="00B774AA">
        <w:rPr>
          <w:color w:val="auto"/>
        </w:rPr>
        <w:t>Accessible AI</w:t>
      </w:r>
      <w:bookmarkEnd w:id="4"/>
    </w:p>
    <w:p w14:paraId="78B0C67E" w14:textId="77777777" w:rsidR="00120F4B" w:rsidRPr="00440402" w:rsidRDefault="00120F4B" w:rsidP="00946AF7">
      <w:pPr>
        <w:spacing w:before="100" w:beforeAutospacing="1"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AI systems, tools, and resources must be easy for people with disabilities to use. People with disabilities should be involved in every step of creating, managing, and using AI.</w:t>
      </w:r>
    </w:p>
    <w:p w14:paraId="716DEA93" w14:textId="59036C00" w:rsidR="00120F4B" w:rsidRPr="00B774AA" w:rsidRDefault="008B1FA8" w:rsidP="00D1450B">
      <w:pPr>
        <w:pStyle w:val="Heading2"/>
        <w:numPr>
          <w:ilvl w:val="0"/>
          <w:numId w:val="0"/>
        </w:numPr>
        <w:ind w:left="432" w:hanging="432"/>
        <w:rPr>
          <w:rStyle w:val="PlaceholderText"/>
          <w:shd w:val="clear" w:color="auto" w:fill="auto"/>
          <w:lang w:val="en-US"/>
        </w:rPr>
      </w:pPr>
      <w:bookmarkStart w:id="5" w:name="_4.1.1_People_with"/>
      <w:bookmarkStart w:id="6" w:name="_Toc191194077"/>
      <w:bookmarkEnd w:id="5"/>
      <w:r>
        <w:rPr>
          <w:rStyle w:val="PlaceholderText"/>
          <w:shd w:val="clear" w:color="auto" w:fill="auto"/>
          <w:lang w:val="en-US"/>
        </w:rPr>
        <w:t>1</w:t>
      </w:r>
      <w:r w:rsidR="00120F4B" w:rsidRPr="00B774AA">
        <w:rPr>
          <w:rStyle w:val="PlaceholderText"/>
          <w:shd w:val="clear" w:color="auto" w:fill="auto"/>
          <w:lang w:val="en-US"/>
        </w:rPr>
        <w:t xml:space="preserve">.1.1 People with </w:t>
      </w:r>
      <w:r w:rsidR="00722D7F" w:rsidRPr="00B774AA">
        <w:rPr>
          <w:rStyle w:val="PlaceholderText"/>
          <w:shd w:val="clear" w:color="auto" w:fill="auto"/>
          <w:lang w:val="en-US"/>
        </w:rPr>
        <w:t>d</w:t>
      </w:r>
      <w:r w:rsidR="00120F4B" w:rsidRPr="00B774AA">
        <w:rPr>
          <w:rStyle w:val="PlaceholderText"/>
          <w:shd w:val="clear" w:color="auto" w:fill="auto"/>
          <w:lang w:val="en-US"/>
        </w:rPr>
        <w:t xml:space="preserve">isabilities as </w:t>
      </w:r>
      <w:r w:rsidR="00722D7F" w:rsidRPr="00B774AA">
        <w:rPr>
          <w:rStyle w:val="PlaceholderText"/>
          <w:shd w:val="clear" w:color="auto" w:fill="auto"/>
          <w:lang w:val="en-US"/>
        </w:rPr>
        <w:t>p</w:t>
      </w:r>
      <w:r w:rsidR="00120F4B" w:rsidRPr="00B774AA">
        <w:rPr>
          <w:rStyle w:val="PlaceholderText"/>
          <w:shd w:val="clear" w:color="auto" w:fill="auto"/>
          <w:lang w:val="en-US"/>
        </w:rPr>
        <w:t xml:space="preserve">art of the AI </w:t>
      </w:r>
      <w:r w:rsidR="00722D7F" w:rsidRPr="00B774AA">
        <w:rPr>
          <w:rStyle w:val="PlaceholderText"/>
          <w:shd w:val="clear" w:color="auto" w:fill="auto"/>
          <w:lang w:val="en-US"/>
        </w:rPr>
        <w:t>p</w:t>
      </w:r>
      <w:r w:rsidR="00120F4B" w:rsidRPr="00B774AA">
        <w:rPr>
          <w:rStyle w:val="PlaceholderText"/>
          <w:shd w:val="clear" w:color="auto" w:fill="auto"/>
          <w:lang w:val="en-US"/>
        </w:rPr>
        <w:t>rocess</w:t>
      </w:r>
      <w:bookmarkEnd w:id="6"/>
    </w:p>
    <w:p w14:paraId="124B937C" w14:textId="77777777" w:rsidR="00120F4B" w:rsidRPr="00440402" w:rsidRDefault="00120F4B" w:rsidP="00946AF7">
      <w:pPr>
        <w:numPr>
          <w:ilvl w:val="0"/>
          <w:numId w:val="13"/>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People with disabilities must be included in all parts of AI development, from design to testing to daily use.</w:t>
      </w:r>
    </w:p>
    <w:p w14:paraId="7865A601" w14:textId="3BB5DE5E" w:rsidR="00120F4B" w:rsidRDefault="00120F4B" w:rsidP="00946AF7">
      <w:pPr>
        <w:numPr>
          <w:ilvl w:val="0"/>
          <w:numId w:val="13"/>
        </w:numPr>
        <w:spacing w:before="100" w:beforeAutospacing="1" w:after="160"/>
        <w:ind w:left="714" w:hanging="357"/>
        <w:rPr>
          <w:rFonts w:eastAsia="Times New Roman" w:cs="Arial"/>
          <w:kern w:val="0"/>
          <w:szCs w:val="28"/>
          <w:lang w:eastAsia="en-CA"/>
          <w14:ligatures w14:val="none"/>
        </w:rPr>
      </w:pPr>
      <w:r>
        <w:rPr>
          <w:rFonts w:eastAsia="Times New Roman" w:cs="Arial"/>
          <w:kern w:val="0"/>
          <w:szCs w:val="28"/>
          <w:lang w:eastAsia="en-CA"/>
          <w14:ligatures w14:val="none"/>
        </w:rPr>
        <w:t>All t</w:t>
      </w:r>
      <w:r w:rsidRPr="00440402">
        <w:rPr>
          <w:rFonts w:eastAsia="Times New Roman" w:cs="Arial"/>
          <w:kern w:val="0"/>
          <w:szCs w:val="28"/>
          <w:lang w:eastAsia="en-CA"/>
          <w14:ligatures w14:val="none"/>
        </w:rPr>
        <w:t xml:space="preserve">ools and processes for managing AI must meet accessibility standards like </w:t>
      </w:r>
      <w:hyperlink r:id="rId17" w:history="1">
        <w:r w:rsidRPr="00C42D16">
          <w:rPr>
            <w:rStyle w:val="Hyperlink"/>
            <w:rFonts w:eastAsia="Times New Roman" w:cs="Arial"/>
            <w:kern w:val="0"/>
            <w:szCs w:val="28"/>
            <w:lang w:eastAsia="en-CA"/>
            <w14:ligatures w14:val="none"/>
          </w:rPr>
          <w:t>CAN/ASC-EN 301 549:2024</w:t>
        </w:r>
      </w:hyperlink>
      <w:r w:rsidR="00946AF7">
        <w:rPr>
          <w:rStyle w:val="Hyperlink"/>
          <w:rFonts w:eastAsia="Times New Roman" w:cs="Arial"/>
          <w:kern w:val="0"/>
          <w:szCs w:val="28"/>
          <w:lang w:eastAsia="en-CA"/>
          <w14:ligatures w14:val="none"/>
        </w:rPr>
        <w:t xml:space="preserve"> Accessibility requirements for ICT products and services (EN 301 549:2021, IDT)</w:t>
      </w:r>
      <w:r w:rsidRPr="00440402">
        <w:rPr>
          <w:rFonts w:eastAsia="Times New Roman" w:cs="Arial"/>
          <w:kern w:val="0"/>
          <w:szCs w:val="28"/>
          <w:lang w:eastAsia="en-CA"/>
          <w14:ligatures w14:val="none"/>
        </w:rPr>
        <w:t>.</w:t>
      </w:r>
    </w:p>
    <w:p w14:paraId="6E9E69C6" w14:textId="77777777" w:rsidR="00120F4B" w:rsidRPr="00440402" w:rsidRDefault="00120F4B" w:rsidP="00946AF7">
      <w:pPr>
        <w:numPr>
          <w:ilvl w:val="0"/>
          <w:numId w:val="13"/>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Including people with disabilities helps create better AI systems for everyone.</w:t>
      </w:r>
    </w:p>
    <w:p w14:paraId="0CE42E57" w14:textId="58062D6B" w:rsidR="000B30B6" w:rsidRPr="00B774AA" w:rsidRDefault="008B1FA8" w:rsidP="00D1450B">
      <w:pPr>
        <w:pStyle w:val="Heading2"/>
        <w:numPr>
          <w:ilvl w:val="0"/>
          <w:numId w:val="0"/>
        </w:numPr>
        <w:ind w:left="432" w:hanging="432"/>
        <w:rPr>
          <w:rStyle w:val="PlaceholderText"/>
          <w:shd w:val="clear" w:color="auto" w:fill="auto"/>
          <w:lang w:val="en-US"/>
        </w:rPr>
      </w:pPr>
      <w:bookmarkStart w:id="7" w:name="_Toc191194078"/>
      <w:r>
        <w:rPr>
          <w:rStyle w:val="PlaceholderText"/>
          <w:shd w:val="clear" w:color="auto" w:fill="auto"/>
          <w:lang w:val="en-US"/>
        </w:rPr>
        <w:t>1</w:t>
      </w:r>
      <w:r w:rsidR="00120F4B" w:rsidRPr="00B774AA">
        <w:rPr>
          <w:rStyle w:val="PlaceholderText"/>
          <w:shd w:val="clear" w:color="auto" w:fill="auto"/>
          <w:lang w:val="en-US"/>
        </w:rPr>
        <w:t xml:space="preserve">.1.2 People with </w:t>
      </w:r>
      <w:r w:rsidR="00722D7F" w:rsidRPr="00B774AA">
        <w:rPr>
          <w:rStyle w:val="PlaceholderText"/>
          <w:shd w:val="clear" w:color="auto" w:fill="auto"/>
          <w:lang w:val="en-US"/>
        </w:rPr>
        <w:t>d</w:t>
      </w:r>
      <w:r w:rsidR="00120F4B" w:rsidRPr="00B774AA">
        <w:rPr>
          <w:rStyle w:val="PlaceholderText"/>
          <w:shd w:val="clear" w:color="auto" w:fill="auto"/>
          <w:lang w:val="en-US"/>
        </w:rPr>
        <w:t xml:space="preserve">isabilities as AI </w:t>
      </w:r>
      <w:r w:rsidR="00722D7F" w:rsidRPr="00B774AA">
        <w:rPr>
          <w:rStyle w:val="PlaceholderText"/>
          <w:shd w:val="clear" w:color="auto" w:fill="auto"/>
          <w:lang w:val="en-US"/>
        </w:rPr>
        <w:t>u</w:t>
      </w:r>
      <w:r w:rsidR="00120F4B" w:rsidRPr="00B774AA">
        <w:rPr>
          <w:rStyle w:val="PlaceholderText"/>
          <w:shd w:val="clear" w:color="auto" w:fill="auto"/>
          <w:lang w:val="en-US"/>
        </w:rPr>
        <w:t>sers</w:t>
      </w:r>
      <w:bookmarkEnd w:id="7"/>
    </w:p>
    <w:p w14:paraId="7D2AEE45" w14:textId="77777777" w:rsidR="00120F4B" w:rsidRPr="00440402" w:rsidRDefault="00120F4B" w:rsidP="00946AF7">
      <w:pPr>
        <w:numPr>
          <w:ilvl w:val="0"/>
          <w:numId w:val="14"/>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AI systems must be easy and helpful for people with disabilities to use.</w:t>
      </w:r>
    </w:p>
    <w:p w14:paraId="7303B537" w14:textId="77777777" w:rsidR="00120F4B" w:rsidRPr="00440402" w:rsidRDefault="00120F4B" w:rsidP="00946AF7">
      <w:pPr>
        <w:numPr>
          <w:ilvl w:val="0"/>
          <w:numId w:val="14"/>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provide clear and simple instructions and feedback options that everyone can understand.</w:t>
      </w:r>
    </w:p>
    <w:p w14:paraId="704BEB66" w14:textId="125D1E1B" w:rsidR="00E820EA" w:rsidRDefault="00120F4B" w:rsidP="00946AF7">
      <w:pPr>
        <w:numPr>
          <w:ilvl w:val="0"/>
          <w:numId w:val="14"/>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AI systems must work well with assistive technologies and avoid creating new problems for users with disabilities.</w:t>
      </w:r>
    </w:p>
    <w:p w14:paraId="1D4C476F" w14:textId="7A36C2C4" w:rsidR="00120F4B" w:rsidRPr="00440402" w:rsidRDefault="00E820EA" w:rsidP="00E820EA">
      <w:pPr>
        <w:spacing w:after="160" w:line="259" w:lineRule="auto"/>
        <w:rPr>
          <w:rFonts w:eastAsia="Times New Roman" w:cs="Arial"/>
          <w:kern w:val="0"/>
          <w:szCs w:val="28"/>
          <w:lang w:eastAsia="en-CA"/>
          <w14:ligatures w14:val="none"/>
        </w:rPr>
      </w:pPr>
      <w:r>
        <w:rPr>
          <w:rFonts w:eastAsia="Times New Roman" w:cs="Arial"/>
          <w:kern w:val="0"/>
          <w:szCs w:val="28"/>
          <w:lang w:eastAsia="en-CA"/>
          <w14:ligatures w14:val="none"/>
        </w:rPr>
        <w:br w:type="page"/>
      </w:r>
    </w:p>
    <w:p w14:paraId="64B47E39" w14:textId="00BF9EB4" w:rsidR="00120F4B" w:rsidRPr="00B774AA" w:rsidRDefault="008B1FA8" w:rsidP="00D1450B">
      <w:pPr>
        <w:pStyle w:val="Heading1"/>
        <w:numPr>
          <w:ilvl w:val="0"/>
          <w:numId w:val="0"/>
        </w:numPr>
        <w:ind w:left="432" w:hanging="432"/>
        <w:rPr>
          <w:color w:val="auto"/>
        </w:rPr>
      </w:pPr>
      <w:bookmarkStart w:id="8" w:name="_4.2_Fair_AI"/>
      <w:bookmarkStart w:id="9" w:name="_1.2_Fair_AI"/>
      <w:bookmarkStart w:id="10" w:name="_Toc191194079"/>
      <w:bookmarkEnd w:id="8"/>
      <w:bookmarkEnd w:id="9"/>
      <w:r>
        <w:rPr>
          <w:color w:val="auto"/>
        </w:rPr>
        <w:lastRenderedPageBreak/>
        <w:t>1</w:t>
      </w:r>
      <w:r w:rsidR="00120F4B" w:rsidRPr="00B774AA">
        <w:rPr>
          <w:color w:val="auto"/>
        </w:rPr>
        <w:t>.2 Fair AI</w:t>
      </w:r>
      <w:bookmarkEnd w:id="10"/>
    </w:p>
    <w:p w14:paraId="360B408B" w14:textId="77777777" w:rsidR="00120F4B" w:rsidRPr="00440402" w:rsidRDefault="00120F4B" w:rsidP="00CA239B">
      <w:pPr>
        <w:spacing w:before="100" w:beforeAutospacing="1" w:after="160"/>
        <w:rPr>
          <w:rFonts w:eastAsia="Times New Roman" w:cs="Arial"/>
          <w:kern w:val="0"/>
          <w:szCs w:val="28"/>
          <w:lang w:eastAsia="en-CA"/>
          <w14:ligatures w14:val="none"/>
        </w:rPr>
      </w:pPr>
      <w:r w:rsidRPr="00440402">
        <w:rPr>
          <w:rFonts w:eastAsia="Times New Roman" w:cs="Arial"/>
          <w:kern w:val="0"/>
          <w:szCs w:val="28"/>
          <w:lang w:eastAsia="en-CA"/>
          <w14:ligatures w14:val="none"/>
        </w:rPr>
        <w:t>AI systems must treat people with disabilities fairly and provide the same benefits to everyone. They must also avoid causing harm or being biased.</w:t>
      </w:r>
    </w:p>
    <w:p w14:paraId="193E61B8" w14:textId="4A6CC2AB" w:rsidR="00120F4B" w:rsidRPr="00B774AA" w:rsidRDefault="008B1FA8" w:rsidP="00D1450B">
      <w:pPr>
        <w:pStyle w:val="Heading2"/>
        <w:numPr>
          <w:ilvl w:val="0"/>
          <w:numId w:val="0"/>
        </w:numPr>
        <w:ind w:left="432" w:hanging="432"/>
        <w:rPr>
          <w:color w:val="auto"/>
        </w:rPr>
      </w:pPr>
      <w:bookmarkStart w:id="11" w:name="_Toc191194080"/>
      <w:r>
        <w:rPr>
          <w:color w:val="auto"/>
        </w:rPr>
        <w:t>1</w:t>
      </w:r>
      <w:r w:rsidR="00120F4B" w:rsidRPr="00B774AA">
        <w:rPr>
          <w:color w:val="auto"/>
        </w:rPr>
        <w:t xml:space="preserve">.2.1 Fair </w:t>
      </w:r>
      <w:r w:rsidR="00722D7F" w:rsidRPr="00B774AA">
        <w:rPr>
          <w:color w:val="auto"/>
        </w:rPr>
        <w:t>a</w:t>
      </w:r>
      <w:r w:rsidR="00120F4B" w:rsidRPr="00B774AA">
        <w:rPr>
          <w:color w:val="auto"/>
        </w:rPr>
        <w:t xml:space="preserve">ccess to </w:t>
      </w:r>
      <w:r w:rsidR="00722D7F" w:rsidRPr="00B774AA">
        <w:rPr>
          <w:color w:val="auto"/>
        </w:rPr>
        <w:t>b</w:t>
      </w:r>
      <w:r w:rsidR="00120F4B" w:rsidRPr="00B774AA">
        <w:rPr>
          <w:color w:val="auto"/>
        </w:rPr>
        <w:t>enefits</w:t>
      </w:r>
      <w:bookmarkEnd w:id="11"/>
    </w:p>
    <w:p w14:paraId="25E4BD36" w14:textId="77777777" w:rsidR="00120F4B" w:rsidRPr="00440402" w:rsidRDefault="00120F4B" w:rsidP="00CA239B">
      <w:pPr>
        <w:numPr>
          <w:ilvl w:val="0"/>
          <w:numId w:val="15"/>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AI systems must work just as well for people with disabilities as for anyone else.</w:t>
      </w:r>
    </w:p>
    <w:p w14:paraId="533B761D" w14:textId="77777777" w:rsidR="00120F4B" w:rsidRPr="00440402" w:rsidRDefault="00120F4B" w:rsidP="00CA239B">
      <w:pPr>
        <w:numPr>
          <w:ilvl w:val="0"/>
          <w:numId w:val="15"/>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need to keep checking and improving their AI to ensure fairness.</w:t>
      </w:r>
    </w:p>
    <w:p w14:paraId="3DCABDEB" w14:textId="26109DEE" w:rsidR="00120F4B" w:rsidRPr="00B774AA" w:rsidRDefault="008B1FA8" w:rsidP="00D1450B">
      <w:pPr>
        <w:pStyle w:val="Heading2"/>
        <w:numPr>
          <w:ilvl w:val="0"/>
          <w:numId w:val="0"/>
        </w:numPr>
        <w:ind w:left="432" w:hanging="432"/>
        <w:rPr>
          <w:color w:val="auto"/>
        </w:rPr>
      </w:pPr>
      <w:bookmarkStart w:id="12" w:name="_Toc191194081"/>
      <w:r>
        <w:rPr>
          <w:color w:val="auto"/>
        </w:rPr>
        <w:t>1</w:t>
      </w:r>
      <w:r w:rsidR="00120F4B" w:rsidRPr="00B774AA">
        <w:rPr>
          <w:color w:val="auto"/>
        </w:rPr>
        <w:t xml:space="preserve">.2.2 Preventing </w:t>
      </w:r>
      <w:r w:rsidR="00722D7F" w:rsidRPr="00B774AA">
        <w:rPr>
          <w:color w:val="auto"/>
        </w:rPr>
        <w:t>h</w:t>
      </w:r>
      <w:r w:rsidR="00120F4B" w:rsidRPr="00B774AA">
        <w:rPr>
          <w:color w:val="auto"/>
        </w:rPr>
        <w:t>arm</w:t>
      </w:r>
      <w:bookmarkEnd w:id="12"/>
    </w:p>
    <w:p w14:paraId="14FB0FFC" w14:textId="77777777" w:rsidR="00120F4B" w:rsidRPr="00440402" w:rsidRDefault="00120F4B" w:rsidP="00CA239B">
      <w:pPr>
        <w:numPr>
          <w:ilvl w:val="0"/>
          <w:numId w:val="1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focus on risks that could harm people with disabilities the most.</w:t>
      </w:r>
    </w:p>
    <w:p w14:paraId="7EA0F94E" w14:textId="77777777" w:rsidR="00120F4B" w:rsidRPr="00440402" w:rsidRDefault="00120F4B" w:rsidP="00CA239B">
      <w:pPr>
        <w:numPr>
          <w:ilvl w:val="0"/>
          <w:numId w:val="1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If there’s a chance of serious harm, organizations must act quickly.</w:t>
      </w:r>
    </w:p>
    <w:p w14:paraId="00891F79" w14:textId="77777777" w:rsidR="00120F4B" w:rsidRPr="00440402" w:rsidRDefault="00120F4B" w:rsidP="00CA239B">
      <w:pPr>
        <w:numPr>
          <w:ilvl w:val="0"/>
          <w:numId w:val="1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AI systems must be tested to ensure they’re accurate and fair for people with disabilities.</w:t>
      </w:r>
    </w:p>
    <w:p w14:paraId="27891B6F" w14:textId="77777777" w:rsidR="00120F4B" w:rsidRPr="00440402" w:rsidRDefault="00120F4B" w:rsidP="00CA239B">
      <w:pPr>
        <w:numPr>
          <w:ilvl w:val="0"/>
          <w:numId w:val="1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Data about people with disabilities must be kept safe from hackers or leaks.</w:t>
      </w:r>
    </w:p>
    <w:p w14:paraId="51EE26D3" w14:textId="77777777" w:rsidR="00120F4B" w:rsidRPr="00440402" w:rsidRDefault="00120F4B" w:rsidP="00CA239B">
      <w:pPr>
        <w:numPr>
          <w:ilvl w:val="0"/>
          <w:numId w:val="1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AI must not be biased or treat people unfairly because of their disabilities.</w:t>
      </w:r>
    </w:p>
    <w:p w14:paraId="38544628" w14:textId="54FD0F37" w:rsidR="00120F4B" w:rsidRPr="00440402" w:rsidRDefault="00120F4B" w:rsidP="00CA239B">
      <w:pPr>
        <w:numPr>
          <w:ilvl w:val="0"/>
          <w:numId w:val="1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 xml:space="preserve">People with disabilities must </w:t>
      </w:r>
      <w:r>
        <w:rPr>
          <w:rFonts w:eastAsia="Times New Roman" w:cs="Arial"/>
          <w:kern w:val="0"/>
          <w:szCs w:val="28"/>
          <w:lang w:eastAsia="en-CA"/>
          <w14:ligatures w14:val="none"/>
        </w:rPr>
        <w:t>not be subject to AI decisions without knowing</w:t>
      </w:r>
      <w:r w:rsidR="00EC12E6">
        <w:rPr>
          <w:rFonts w:eastAsia="Times New Roman" w:cs="Arial"/>
          <w:kern w:val="0"/>
          <w:szCs w:val="28"/>
          <w:lang w:eastAsia="en-CA"/>
          <w14:ligatures w14:val="none"/>
        </w:rPr>
        <w:t>.</w:t>
      </w:r>
      <w:r>
        <w:rPr>
          <w:rFonts w:eastAsia="Times New Roman" w:cs="Arial"/>
          <w:kern w:val="0"/>
          <w:szCs w:val="28"/>
          <w:lang w:eastAsia="en-CA"/>
          <w14:ligatures w14:val="none"/>
        </w:rPr>
        <w:t xml:space="preserve"> </w:t>
      </w:r>
      <w:r w:rsidR="00EC12E6">
        <w:rPr>
          <w:rFonts w:eastAsia="Times New Roman" w:cs="Arial"/>
          <w:kern w:val="0"/>
          <w:szCs w:val="28"/>
          <w:lang w:eastAsia="en-CA"/>
          <w14:ligatures w14:val="none"/>
        </w:rPr>
        <w:t>T</w:t>
      </w:r>
      <w:r>
        <w:rPr>
          <w:rFonts w:eastAsia="Times New Roman" w:cs="Arial"/>
          <w:kern w:val="0"/>
          <w:szCs w:val="28"/>
          <w:lang w:eastAsia="en-CA"/>
          <w14:ligatures w14:val="none"/>
        </w:rPr>
        <w:t xml:space="preserve">hey must </w:t>
      </w:r>
      <w:r w:rsidRPr="00440402">
        <w:rPr>
          <w:rFonts w:eastAsia="Times New Roman" w:cs="Arial"/>
          <w:kern w:val="0"/>
          <w:szCs w:val="28"/>
          <w:lang w:eastAsia="en-CA"/>
          <w14:ligatures w14:val="none"/>
        </w:rPr>
        <w:t>understand and agree to how AI affects them.</w:t>
      </w:r>
    </w:p>
    <w:p w14:paraId="14143211" w14:textId="5BF4BA22" w:rsidR="005F6342" w:rsidRDefault="00120F4B" w:rsidP="00CA239B">
      <w:pPr>
        <w:numPr>
          <w:ilvl w:val="0"/>
          <w:numId w:val="1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AI must not spread false or harmful ideas about people with disabilities.</w:t>
      </w:r>
    </w:p>
    <w:p w14:paraId="0BEB464D" w14:textId="563C5C22" w:rsidR="00120F4B" w:rsidRDefault="005F6342" w:rsidP="005F6342">
      <w:pPr>
        <w:spacing w:after="160" w:line="259" w:lineRule="auto"/>
        <w:rPr>
          <w:rFonts w:eastAsia="Times New Roman" w:cs="Arial"/>
          <w:kern w:val="0"/>
          <w:szCs w:val="28"/>
          <w:lang w:eastAsia="en-CA"/>
          <w14:ligatures w14:val="none"/>
        </w:rPr>
      </w:pPr>
      <w:r>
        <w:rPr>
          <w:rFonts w:eastAsia="Times New Roman" w:cs="Arial"/>
          <w:kern w:val="0"/>
          <w:szCs w:val="28"/>
          <w:lang w:eastAsia="en-CA"/>
          <w14:ligatures w14:val="none"/>
        </w:rPr>
        <w:br w:type="page"/>
      </w:r>
    </w:p>
    <w:p w14:paraId="01BB9739" w14:textId="76A11308" w:rsidR="00120F4B" w:rsidRPr="00B774AA" w:rsidRDefault="008B1FA8" w:rsidP="00D1450B">
      <w:pPr>
        <w:pStyle w:val="Heading2"/>
        <w:numPr>
          <w:ilvl w:val="0"/>
          <w:numId w:val="0"/>
        </w:numPr>
        <w:ind w:left="432" w:hanging="432"/>
        <w:rPr>
          <w:color w:val="auto"/>
        </w:rPr>
      </w:pPr>
      <w:bookmarkStart w:id="13" w:name="_Toc191194082"/>
      <w:r>
        <w:rPr>
          <w:color w:val="auto"/>
        </w:rPr>
        <w:lastRenderedPageBreak/>
        <w:t>1</w:t>
      </w:r>
      <w:r w:rsidR="00120F4B" w:rsidRPr="00B774AA">
        <w:rPr>
          <w:color w:val="auto"/>
        </w:rPr>
        <w:t xml:space="preserve">.2.3 Protecting </w:t>
      </w:r>
      <w:r w:rsidR="00722D7F" w:rsidRPr="00B774AA">
        <w:rPr>
          <w:color w:val="auto"/>
        </w:rPr>
        <w:t>r</w:t>
      </w:r>
      <w:r w:rsidR="00120F4B" w:rsidRPr="00B774AA">
        <w:rPr>
          <w:color w:val="auto"/>
        </w:rPr>
        <w:t xml:space="preserve">ights and </w:t>
      </w:r>
      <w:r w:rsidR="00722D7F" w:rsidRPr="00B774AA">
        <w:rPr>
          <w:color w:val="auto"/>
        </w:rPr>
        <w:t>f</w:t>
      </w:r>
      <w:r w:rsidR="00120F4B" w:rsidRPr="00B774AA">
        <w:rPr>
          <w:color w:val="auto"/>
        </w:rPr>
        <w:t>reedoms</w:t>
      </w:r>
      <w:bookmarkEnd w:id="13"/>
    </w:p>
    <w:p w14:paraId="5517D27C" w14:textId="6513CCF8" w:rsidR="00120F4B" w:rsidRPr="00440402" w:rsidRDefault="00120F4B" w:rsidP="005F6342">
      <w:pPr>
        <w:numPr>
          <w:ilvl w:val="0"/>
          <w:numId w:val="17"/>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AI must not be used to spy on, categorize, or predict people’s behavio</w:t>
      </w:r>
      <w:r w:rsidR="00E820EA">
        <w:rPr>
          <w:rFonts w:eastAsia="Times New Roman" w:cs="Arial"/>
          <w:kern w:val="0"/>
          <w:szCs w:val="28"/>
          <w:lang w:eastAsia="en-CA"/>
          <w14:ligatures w14:val="none"/>
        </w:rPr>
        <w:t>u</w:t>
      </w:r>
      <w:r w:rsidRPr="00440402">
        <w:rPr>
          <w:rFonts w:eastAsia="Times New Roman" w:cs="Arial"/>
          <w:kern w:val="0"/>
          <w:szCs w:val="28"/>
          <w:lang w:eastAsia="en-CA"/>
          <w14:ligatures w14:val="none"/>
        </w:rPr>
        <w:t>r in unfair ways.</w:t>
      </w:r>
    </w:p>
    <w:p w14:paraId="0DF2C720" w14:textId="77777777" w:rsidR="00120F4B" w:rsidRPr="00440402" w:rsidRDefault="00120F4B" w:rsidP="005F6342">
      <w:pPr>
        <w:numPr>
          <w:ilvl w:val="0"/>
          <w:numId w:val="17"/>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People must have clear options to understand and control AI decisions about them.</w:t>
      </w:r>
    </w:p>
    <w:p w14:paraId="7E648F14" w14:textId="48A0869B" w:rsidR="00120F4B" w:rsidRPr="00B774AA" w:rsidRDefault="008B1FA8" w:rsidP="00D1450B">
      <w:pPr>
        <w:pStyle w:val="Heading2"/>
        <w:numPr>
          <w:ilvl w:val="0"/>
          <w:numId w:val="0"/>
        </w:numPr>
        <w:ind w:left="432" w:hanging="432"/>
        <w:rPr>
          <w:color w:val="auto"/>
        </w:rPr>
      </w:pPr>
      <w:bookmarkStart w:id="14" w:name="_Toc191194083"/>
      <w:r>
        <w:rPr>
          <w:color w:val="auto"/>
        </w:rPr>
        <w:t>1</w:t>
      </w:r>
      <w:r w:rsidR="00120F4B" w:rsidRPr="00B774AA">
        <w:rPr>
          <w:color w:val="auto"/>
        </w:rPr>
        <w:t xml:space="preserve">.2.4 </w:t>
      </w:r>
      <w:r w:rsidR="00802F99" w:rsidRPr="00B774AA">
        <w:rPr>
          <w:color w:val="auto"/>
        </w:rPr>
        <w:t xml:space="preserve">Respect and </w:t>
      </w:r>
      <w:r w:rsidR="00722D7F" w:rsidRPr="00B774AA">
        <w:rPr>
          <w:color w:val="auto"/>
        </w:rPr>
        <w:t>c</w:t>
      </w:r>
      <w:r w:rsidR="00802F99" w:rsidRPr="00B774AA">
        <w:rPr>
          <w:color w:val="auto"/>
        </w:rPr>
        <w:t>hoices</w:t>
      </w:r>
      <w:bookmarkEnd w:id="14"/>
    </w:p>
    <w:p w14:paraId="3486E555" w14:textId="77777777" w:rsidR="00120F4B" w:rsidRPr="00440402" w:rsidRDefault="00120F4B" w:rsidP="005F6342">
      <w:pPr>
        <w:numPr>
          <w:ilvl w:val="0"/>
          <w:numId w:val="18"/>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People with disabilities must be part of designing and managing AI systems.</w:t>
      </w:r>
    </w:p>
    <w:p w14:paraId="3618B68F" w14:textId="77777777" w:rsidR="00120F4B" w:rsidRPr="00440402" w:rsidRDefault="00120F4B" w:rsidP="005F6342">
      <w:pPr>
        <w:numPr>
          <w:ilvl w:val="0"/>
          <w:numId w:val="18"/>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provide easy-to-understand information about how AI makes decisions.</w:t>
      </w:r>
    </w:p>
    <w:p w14:paraId="6D206D21" w14:textId="77777777" w:rsidR="00120F4B" w:rsidRDefault="00120F4B" w:rsidP="005F6342">
      <w:pPr>
        <w:numPr>
          <w:ilvl w:val="0"/>
          <w:numId w:val="18"/>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If someone doesn’t like an AI decision, there must be a simple way to challenge it.</w:t>
      </w:r>
    </w:p>
    <w:p w14:paraId="54E8E031" w14:textId="77777777" w:rsidR="00802F99" w:rsidRPr="00440402" w:rsidRDefault="00802F99" w:rsidP="00802F99">
      <w:pPr>
        <w:spacing w:before="100" w:beforeAutospacing="1" w:after="100" w:afterAutospacing="1" w:line="240" w:lineRule="auto"/>
        <w:rPr>
          <w:rFonts w:eastAsia="Times New Roman" w:cs="Arial"/>
          <w:kern w:val="0"/>
          <w:szCs w:val="28"/>
          <w:lang w:eastAsia="en-CA"/>
          <w14:ligatures w14:val="none"/>
        </w:rPr>
      </w:pPr>
    </w:p>
    <w:p w14:paraId="601047C7" w14:textId="6B9E7628" w:rsidR="00120F4B" w:rsidRPr="00120F4B" w:rsidRDefault="00E820EA" w:rsidP="00E820EA">
      <w:pPr>
        <w:spacing w:after="160" w:line="259" w:lineRule="auto"/>
      </w:pPr>
      <w:r>
        <w:br w:type="page"/>
      </w:r>
    </w:p>
    <w:p w14:paraId="2352B849" w14:textId="52A1BA0F" w:rsidR="00802F99" w:rsidRDefault="008B1FA8" w:rsidP="00D1450B">
      <w:pPr>
        <w:pStyle w:val="Heading1"/>
        <w:numPr>
          <w:ilvl w:val="0"/>
          <w:numId w:val="0"/>
        </w:numPr>
        <w:ind w:left="432" w:hanging="432"/>
        <w:rPr>
          <w:color w:val="auto"/>
        </w:rPr>
      </w:pPr>
      <w:bookmarkStart w:id="15" w:name="_4.3_Making_AI"/>
      <w:bookmarkStart w:id="16" w:name="_1.3_Making_AI"/>
      <w:bookmarkStart w:id="17" w:name="_Toc191194084"/>
      <w:bookmarkEnd w:id="15"/>
      <w:bookmarkEnd w:id="16"/>
      <w:r>
        <w:rPr>
          <w:color w:val="auto"/>
        </w:rPr>
        <w:lastRenderedPageBreak/>
        <w:t>1</w:t>
      </w:r>
      <w:r w:rsidR="00802F99" w:rsidRPr="00120F4B">
        <w:rPr>
          <w:color w:val="auto"/>
        </w:rPr>
        <w:t>.</w:t>
      </w:r>
      <w:r w:rsidR="00802F99">
        <w:rPr>
          <w:color w:val="auto"/>
        </w:rPr>
        <w:t xml:space="preserve">3 Making AI </w:t>
      </w:r>
      <w:r w:rsidR="00722D7F">
        <w:rPr>
          <w:color w:val="auto"/>
        </w:rPr>
        <w:t>f</w:t>
      </w:r>
      <w:r w:rsidR="00802F99">
        <w:rPr>
          <w:color w:val="auto"/>
        </w:rPr>
        <w:t xml:space="preserve">air and </w:t>
      </w:r>
      <w:r w:rsidR="00722D7F">
        <w:rPr>
          <w:color w:val="auto"/>
        </w:rPr>
        <w:t>a</w:t>
      </w:r>
      <w:r w:rsidR="00802F99">
        <w:rPr>
          <w:color w:val="auto"/>
        </w:rPr>
        <w:t>ccessible</w:t>
      </w:r>
      <w:bookmarkEnd w:id="17"/>
    </w:p>
    <w:p w14:paraId="0FF8A638" w14:textId="77777777" w:rsidR="00802F99" w:rsidRDefault="00802F99" w:rsidP="00802F99">
      <w:pPr>
        <w:spacing w:before="100" w:beforeAutospacing="1" w:after="100" w:afterAutospacing="1" w:line="240" w:lineRule="auto"/>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follow clear steps to ensure AI is fair and accessible for everyone. This includes good planning, testing, and involving people with disabilities.</w:t>
      </w:r>
    </w:p>
    <w:p w14:paraId="06426082" w14:textId="39077988" w:rsidR="00802F99" w:rsidRPr="00120F4B" w:rsidRDefault="008B1FA8" w:rsidP="00D1450B">
      <w:pPr>
        <w:pStyle w:val="Heading2"/>
        <w:numPr>
          <w:ilvl w:val="0"/>
          <w:numId w:val="0"/>
        </w:numPr>
        <w:ind w:left="432" w:hanging="432"/>
        <w:rPr>
          <w:color w:val="auto"/>
        </w:rPr>
      </w:pPr>
      <w:bookmarkStart w:id="18" w:name="_Toc191194085"/>
      <w:r>
        <w:rPr>
          <w:color w:val="auto"/>
        </w:rPr>
        <w:t>1</w:t>
      </w:r>
      <w:r w:rsidR="00802F99" w:rsidRPr="00120F4B">
        <w:rPr>
          <w:color w:val="auto"/>
        </w:rPr>
        <w:t>.</w:t>
      </w:r>
      <w:r w:rsidR="00802F99">
        <w:rPr>
          <w:color w:val="auto"/>
        </w:rPr>
        <w:t xml:space="preserve">3.1 Include </w:t>
      </w:r>
      <w:r w:rsidR="00722D7F">
        <w:rPr>
          <w:color w:val="auto"/>
        </w:rPr>
        <w:t>p</w:t>
      </w:r>
      <w:r w:rsidR="00802F99">
        <w:rPr>
          <w:color w:val="auto"/>
        </w:rPr>
        <w:t xml:space="preserve">eople with </w:t>
      </w:r>
      <w:r w:rsidR="00722D7F">
        <w:rPr>
          <w:color w:val="auto"/>
        </w:rPr>
        <w:t>d</w:t>
      </w:r>
      <w:r w:rsidR="00802F99">
        <w:rPr>
          <w:color w:val="auto"/>
        </w:rPr>
        <w:t xml:space="preserve">isabilities in </w:t>
      </w:r>
      <w:r w:rsidR="00722D7F">
        <w:rPr>
          <w:color w:val="auto"/>
        </w:rPr>
        <w:t>d</w:t>
      </w:r>
      <w:r w:rsidR="00802F99">
        <w:rPr>
          <w:color w:val="auto"/>
        </w:rPr>
        <w:t>ecision-</w:t>
      </w:r>
      <w:r w:rsidR="00722D7F">
        <w:rPr>
          <w:color w:val="auto"/>
        </w:rPr>
        <w:t>m</w:t>
      </w:r>
      <w:r w:rsidR="00802F99">
        <w:rPr>
          <w:color w:val="auto"/>
        </w:rPr>
        <w:t>aking</w:t>
      </w:r>
      <w:bookmarkEnd w:id="18"/>
    </w:p>
    <w:p w14:paraId="08DD086A" w14:textId="77777777" w:rsidR="00802F99" w:rsidRPr="00440402" w:rsidRDefault="00802F99" w:rsidP="002F3A0D">
      <w:pPr>
        <w:numPr>
          <w:ilvl w:val="0"/>
          <w:numId w:val="19"/>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People with disabilities must help make important decisions about AI.</w:t>
      </w:r>
    </w:p>
    <w:p w14:paraId="22988421" w14:textId="77777777" w:rsidR="00802F99" w:rsidRDefault="00802F99" w:rsidP="002F3A0D">
      <w:pPr>
        <w:numPr>
          <w:ilvl w:val="0"/>
          <w:numId w:val="19"/>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Decision-making processes must be open and easy for everyone to follow.</w:t>
      </w:r>
    </w:p>
    <w:p w14:paraId="7ECBAAA7" w14:textId="76A7D7DC" w:rsidR="00722D7F" w:rsidRPr="00722D7F" w:rsidRDefault="008B1FA8" w:rsidP="00D1450B">
      <w:pPr>
        <w:pStyle w:val="Heading2"/>
        <w:numPr>
          <w:ilvl w:val="0"/>
          <w:numId w:val="0"/>
        </w:numPr>
        <w:ind w:left="432" w:hanging="432"/>
        <w:rPr>
          <w:color w:val="auto"/>
        </w:rPr>
      </w:pPr>
      <w:bookmarkStart w:id="19" w:name="_Toc191194086"/>
      <w:r>
        <w:rPr>
          <w:color w:val="auto"/>
        </w:rPr>
        <w:t>1</w:t>
      </w:r>
      <w:r w:rsidR="00722D7F" w:rsidRPr="00120F4B">
        <w:rPr>
          <w:color w:val="auto"/>
        </w:rPr>
        <w:t>.</w:t>
      </w:r>
      <w:r w:rsidR="00722D7F">
        <w:rPr>
          <w:color w:val="auto"/>
        </w:rPr>
        <w:t>3.2 Plan and explain AI use</w:t>
      </w:r>
      <w:bookmarkEnd w:id="19"/>
    </w:p>
    <w:p w14:paraId="52246EC4" w14:textId="77777777" w:rsidR="00802F99" w:rsidRPr="00440402" w:rsidRDefault="00802F99" w:rsidP="002F3A0D">
      <w:pPr>
        <w:numPr>
          <w:ilvl w:val="0"/>
          <w:numId w:val="20"/>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study how AI might affect people with disabilities and fix any problems before using it.</w:t>
      </w:r>
    </w:p>
    <w:p w14:paraId="5ABA4226" w14:textId="77777777" w:rsidR="00802F99" w:rsidRDefault="00802F99" w:rsidP="002F3A0D">
      <w:pPr>
        <w:numPr>
          <w:ilvl w:val="0"/>
          <w:numId w:val="20"/>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They must also make plans to prevent harm and keep AI fair.</w:t>
      </w:r>
    </w:p>
    <w:p w14:paraId="6091A1AD" w14:textId="469C6C76" w:rsidR="00722D7F" w:rsidRPr="00722D7F" w:rsidRDefault="008B1FA8" w:rsidP="00D1450B">
      <w:pPr>
        <w:pStyle w:val="Heading2"/>
        <w:numPr>
          <w:ilvl w:val="0"/>
          <w:numId w:val="0"/>
        </w:numPr>
        <w:ind w:left="432" w:hanging="432"/>
        <w:rPr>
          <w:color w:val="auto"/>
        </w:rPr>
      </w:pPr>
      <w:bookmarkStart w:id="20" w:name="_Toc191194087"/>
      <w:r>
        <w:rPr>
          <w:color w:val="auto"/>
        </w:rPr>
        <w:t>1</w:t>
      </w:r>
      <w:r w:rsidR="00722D7F" w:rsidRPr="00120F4B">
        <w:rPr>
          <w:color w:val="auto"/>
        </w:rPr>
        <w:t>.</w:t>
      </w:r>
      <w:r w:rsidR="00722D7F">
        <w:rPr>
          <w:color w:val="auto"/>
        </w:rPr>
        <w:t>3.3 Share AI plans</w:t>
      </w:r>
      <w:bookmarkEnd w:id="20"/>
    </w:p>
    <w:p w14:paraId="2F1715A2" w14:textId="5FA27F97" w:rsidR="00802F99" w:rsidRPr="00440402" w:rsidRDefault="00802F99" w:rsidP="002F3A0D">
      <w:pPr>
        <w:numPr>
          <w:ilvl w:val="0"/>
          <w:numId w:val="21"/>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tell the public about their plans to use AI</w:t>
      </w:r>
      <w:r w:rsidR="00367B27">
        <w:rPr>
          <w:rFonts w:eastAsia="Times New Roman" w:cs="Arial"/>
          <w:kern w:val="0"/>
          <w:szCs w:val="28"/>
          <w:lang w:eastAsia="en-CA"/>
          <w14:ligatures w14:val="none"/>
        </w:rPr>
        <w:t xml:space="preserve">. They must provide this information </w:t>
      </w:r>
      <w:r w:rsidRPr="00440402">
        <w:rPr>
          <w:rFonts w:eastAsia="Times New Roman" w:cs="Arial"/>
          <w:kern w:val="0"/>
          <w:szCs w:val="28"/>
          <w:lang w:eastAsia="en-CA"/>
          <w14:ligatures w14:val="none"/>
        </w:rPr>
        <w:t>in formats that are easy to access and understand.</w:t>
      </w:r>
    </w:p>
    <w:p w14:paraId="23A5A286" w14:textId="77777777" w:rsidR="00802F99" w:rsidRDefault="00802F99" w:rsidP="002F3A0D">
      <w:pPr>
        <w:numPr>
          <w:ilvl w:val="0"/>
          <w:numId w:val="21"/>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Anyone can ask to be added to an email list to get updates about AI plans.</w:t>
      </w:r>
    </w:p>
    <w:p w14:paraId="603CBC8D" w14:textId="00B0E643" w:rsidR="00722D7F" w:rsidRPr="00722D7F" w:rsidRDefault="008B1FA8" w:rsidP="00D1450B">
      <w:pPr>
        <w:pStyle w:val="Heading2"/>
        <w:numPr>
          <w:ilvl w:val="0"/>
          <w:numId w:val="0"/>
        </w:numPr>
        <w:ind w:left="432" w:hanging="432"/>
        <w:rPr>
          <w:color w:val="auto"/>
        </w:rPr>
      </w:pPr>
      <w:bookmarkStart w:id="21" w:name="_Toc191194088"/>
      <w:r>
        <w:rPr>
          <w:color w:val="auto"/>
        </w:rPr>
        <w:t>1</w:t>
      </w:r>
      <w:r w:rsidR="00722D7F" w:rsidRPr="00120F4B">
        <w:rPr>
          <w:color w:val="auto"/>
        </w:rPr>
        <w:t>.</w:t>
      </w:r>
      <w:r w:rsidR="00722D7F">
        <w:rPr>
          <w:color w:val="auto"/>
        </w:rPr>
        <w:t>3.4 Check data for fairness</w:t>
      </w:r>
      <w:bookmarkEnd w:id="21"/>
    </w:p>
    <w:p w14:paraId="789C3B54" w14:textId="77777777" w:rsidR="00802F99" w:rsidRPr="00440402" w:rsidRDefault="00802F99" w:rsidP="002F3A0D">
      <w:pPr>
        <w:numPr>
          <w:ilvl w:val="0"/>
          <w:numId w:val="22"/>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check if the data they use for AI is fair and won’t harm people with disabilities.</w:t>
      </w:r>
    </w:p>
    <w:p w14:paraId="1C9CF7B5" w14:textId="410DB489" w:rsidR="002F3A0D" w:rsidRDefault="00802F99" w:rsidP="002F3A0D">
      <w:pPr>
        <w:numPr>
          <w:ilvl w:val="0"/>
          <w:numId w:val="22"/>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Data must match the purpose of the AI and the task it’s designed for.</w:t>
      </w:r>
    </w:p>
    <w:p w14:paraId="2882E812" w14:textId="0539F624" w:rsidR="00802F99" w:rsidRPr="00440402" w:rsidRDefault="002F3A0D" w:rsidP="002F3A0D">
      <w:pPr>
        <w:spacing w:after="160" w:line="259" w:lineRule="auto"/>
        <w:rPr>
          <w:rFonts w:eastAsia="Times New Roman" w:cs="Arial"/>
          <w:kern w:val="0"/>
          <w:szCs w:val="28"/>
          <w:lang w:eastAsia="en-CA"/>
          <w14:ligatures w14:val="none"/>
        </w:rPr>
      </w:pPr>
      <w:r>
        <w:rPr>
          <w:rFonts w:eastAsia="Times New Roman" w:cs="Arial"/>
          <w:kern w:val="0"/>
          <w:szCs w:val="28"/>
          <w:lang w:eastAsia="en-CA"/>
          <w14:ligatures w14:val="none"/>
        </w:rPr>
        <w:br w:type="page"/>
      </w:r>
    </w:p>
    <w:p w14:paraId="4CD7ADB3" w14:textId="77777777" w:rsidR="00802F99" w:rsidRPr="00440402" w:rsidRDefault="00802F99" w:rsidP="002F3A0D">
      <w:pPr>
        <w:numPr>
          <w:ilvl w:val="0"/>
          <w:numId w:val="22"/>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lastRenderedPageBreak/>
        <w:t>Organizations must:</w:t>
      </w:r>
    </w:p>
    <w:p w14:paraId="092F88CB" w14:textId="77777777" w:rsidR="00802F99" w:rsidRPr="00440402" w:rsidRDefault="00802F99" w:rsidP="002F3A0D">
      <w:pPr>
        <w:numPr>
          <w:ilvl w:val="1"/>
          <w:numId w:val="22"/>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Avoid using biased data.</w:t>
      </w:r>
    </w:p>
    <w:p w14:paraId="7F9F8246" w14:textId="77777777" w:rsidR="00802F99" w:rsidRPr="00440402" w:rsidRDefault="00802F99" w:rsidP="002F3A0D">
      <w:pPr>
        <w:numPr>
          <w:ilvl w:val="1"/>
          <w:numId w:val="22"/>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Make sure training data represents people with disabilities accurately.</w:t>
      </w:r>
    </w:p>
    <w:p w14:paraId="2555AFEB" w14:textId="77777777" w:rsidR="00802F99" w:rsidRDefault="00802F99" w:rsidP="002F3A0D">
      <w:pPr>
        <w:numPr>
          <w:ilvl w:val="1"/>
          <w:numId w:val="22"/>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Keep data safe from hackers and leaks.</w:t>
      </w:r>
    </w:p>
    <w:p w14:paraId="286FCA51" w14:textId="11C4DBE1" w:rsidR="00722D7F" w:rsidRPr="00722D7F" w:rsidRDefault="008B1FA8" w:rsidP="00D1450B">
      <w:pPr>
        <w:pStyle w:val="Heading2"/>
        <w:numPr>
          <w:ilvl w:val="0"/>
          <w:numId w:val="0"/>
        </w:numPr>
        <w:ind w:left="432" w:hanging="432"/>
        <w:rPr>
          <w:color w:val="auto"/>
        </w:rPr>
      </w:pPr>
      <w:bookmarkStart w:id="22" w:name="_Toc191194089"/>
      <w:r>
        <w:rPr>
          <w:color w:val="auto"/>
        </w:rPr>
        <w:t>1</w:t>
      </w:r>
      <w:r w:rsidR="00722D7F" w:rsidRPr="00120F4B">
        <w:rPr>
          <w:color w:val="auto"/>
        </w:rPr>
        <w:t>.</w:t>
      </w:r>
      <w:r w:rsidR="00722D7F">
        <w:rPr>
          <w:color w:val="auto"/>
        </w:rPr>
        <w:t>3.5 Build AI that works for everyone</w:t>
      </w:r>
      <w:bookmarkEnd w:id="22"/>
    </w:p>
    <w:p w14:paraId="3C3DBA55" w14:textId="77777777" w:rsidR="00802F99" w:rsidRPr="00440402" w:rsidRDefault="00802F99" w:rsidP="00D3455A">
      <w:pPr>
        <w:numPr>
          <w:ilvl w:val="0"/>
          <w:numId w:val="23"/>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Before using AI, organizations must test it with people with disabilities to ensure it’s accessible.</w:t>
      </w:r>
    </w:p>
    <w:p w14:paraId="27221CE2" w14:textId="77777777" w:rsidR="00802F99" w:rsidRDefault="00802F99" w:rsidP="00D3455A">
      <w:pPr>
        <w:numPr>
          <w:ilvl w:val="0"/>
          <w:numId w:val="23"/>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Feedback from these tests must be used to improve the AI.</w:t>
      </w:r>
    </w:p>
    <w:p w14:paraId="3A7DC807" w14:textId="0B5C8561" w:rsidR="00722D7F" w:rsidRPr="00722D7F" w:rsidRDefault="008B1FA8" w:rsidP="00D1450B">
      <w:pPr>
        <w:pStyle w:val="Heading2"/>
        <w:numPr>
          <w:ilvl w:val="0"/>
          <w:numId w:val="0"/>
        </w:numPr>
        <w:ind w:left="432" w:hanging="432"/>
        <w:rPr>
          <w:color w:val="auto"/>
        </w:rPr>
      </w:pPr>
      <w:bookmarkStart w:id="23" w:name="_Toc191194090"/>
      <w:r>
        <w:rPr>
          <w:color w:val="auto"/>
        </w:rPr>
        <w:t>1</w:t>
      </w:r>
      <w:r w:rsidR="00722D7F" w:rsidRPr="00120F4B">
        <w:rPr>
          <w:color w:val="auto"/>
        </w:rPr>
        <w:t>.</w:t>
      </w:r>
      <w:r w:rsidR="00722D7F">
        <w:rPr>
          <w:color w:val="auto"/>
        </w:rPr>
        <w:t>3.6 Buy fair and accessible AI</w:t>
      </w:r>
      <w:bookmarkEnd w:id="23"/>
    </w:p>
    <w:p w14:paraId="3189029E" w14:textId="77777777" w:rsidR="00802F99" w:rsidRPr="00440402" w:rsidRDefault="00802F99" w:rsidP="00D3455A">
      <w:pPr>
        <w:numPr>
          <w:ilvl w:val="0"/>
          <w:numId w:val="24"/>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When buying AI systems, organizations must make sure they meet fairness and accessibility standards.</w:t>
      </w:r>
    </w:p>
    <w:p w14:paraId="70364727" w14:textId="77777777" w:rsidR="00802F99" w:rsidRDefault="00802F99" w:rsidP="00D3455A">
      <w:pPr>
        <w:numPr>
          <w:ilvl w:val="0"/>
          <w:numId w:val="24"/>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Independent experts must confirm that the AI meets these standards before it’s used.</w:t>
      </w:r>
    </w:p>
    <w:p w14:paraId="66CC9E64" w14:textId="7309DFD0" w:rsidR="00722D7F" w:rsidRPr="00722D7F" w:rsidRDefault="008B1FA8" w:rsidP="00D1450B">
      <w:pPr>
        <w:pStyle w:val="Heading2"/>
        <w:numPr>
          <w:ilvl w:val="0"/>
          <w:numId w:val="0"/>
        </w:numPr>
        <w:ind w:left="432" w:hanging="432"/>
        <w:rPr>
          <w:color w:val="auto"/>
        </w:rPr>
      </w:pPr>
      <w:bookmarkStart w:id="24" w:name="_Toc191194091"/>
      <w:r>
        <w:rPr>
          <w:color w:val="auto"/>
        </w:rPr>
        <w:t>1</w:t>
      </w:r>
      <w:r w:rsidR="00722D7F" w:rsidRPr="00120F4B">
        <w:rPr>
          <w:color w:val="auto"/>
        </w:rPr>
        <w:t>.</w:t>
      </w:r>
      <w:r w:rsidR="00722D7F">
        <w:rPr>
          <w:color w:val="auto"/>
        </w:rPr>
        <w:t>3.7 Adjust AI systems fairly</w:t>
      </w:r>
      <w:bookmarkEnd w:id="24"/>
    </w:p>
    <w:p w14:paraId="63D57C34" w14:textId="77777777" w:rsidR="00802F99" w:rsidRDefault="00802F99" w:rsidP="00802F99">
      <w:pPr>
        <w:numPr>
          <w:ilvl w:val="0"/>
          <w:numId w:val="25"/>
        </w:numPr>
        <w:spacing w:before="100" w:beforeAutospacing="1" w:after="100" w:afterAutospacing="1" w:line="240" w:lineRule="auto"/>
        <w:rPr>
          <w:rFonts w:eastAsia="Times New Roman" w:cs="Arial"/>
          <w:kern w:val="0"/>
          <w:szCs w:val="28"/>
          <w:lang w:eastAsia="en-CA"/>
          <w14:ligatures w14:val="none"/>
        </w:rPr>
      </w:pPr>
      <w:r w:rsidRPr="00440402">
        <w:rPr>
          <w:rFonts w:eastAsia="Times New Roman" w:cs="Arial"/>
          <w:kern w:val="0"/>
          <w:szCs w:val="28"/>
          <w:lang w:eastAsia="en-CA"/>
          <w14:ligatures w14:val="none"/>
        </w:rPr>
        <w:t>When organizations change AI systems, they must make sure they stay fair and accessible.</w:t>
      </w:r>
    </w:p>
    <w:p w14:paraId="7E921FED" w14:textId="070EDA8A" w:rsidR="00722D7F" w:rsidRPr="00722D7F" w:rsidRDefault="008B1FA8" w:rsidP="00D1450B">
      <w:pPr>
        <w:pStyle w:val="Heading2"/>
        <w:numPr>
          <w:ilvl w:val="0"/>
          <w:numId w:val="0"/>
        </w:numPr>
        <w:ind w:left="432" w:hanging="432"/>
        <w:rPr>
          <w:color w:val="auto"/>
        </w:rPr>
      </w:pPr>
      <w:bookmarkStart w:id="25" w:name="_Toc191194092"/>
      <w:r>
        <w:rPr>
          <w:color w:val="auto"/>
        </w:rPr>
        <w:t>1</w:t>
      </w:r>
      <w:r w:rsidR="00722D7F" w:rsidRPr="00120F4B">
        <w:rPr>
          <w:color w:val="auto"/>
        </w:rPr>
        <w:t>.</w:t>
      </w:r>
      <w:r w:rsidR="00722D7F">
        <w:rPr>
          <w:color w:val="auto"/>
        </w:rPr>
        <w:t>3.8 Keep checking AI</w:t>
      </w:r>
      <w:bookmarkEnd w:id="25"/>
    </w:p>
    <w:p w14:paraId="08EADC6A" w14:textId="0CB520F2" w:rsidR="00802F99" w:rsidRPr="00440402" w:rsidRDefault="00802F99" w:rsidP="00EB522F">
      <w:pPr>
        <w:numPr>
          <w:ilvl w:val="0"/>
          <w:numId w:val="2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 xml:space="preserve">Organizations must regularly check AI systems to </w:t>
      </w:r>
      <w:r w:rsidR="00367B27">
        <w:rPr>
          <w:rFonts w:eastAsia="Times New Roman" w:cs="Arial"/>
          <w:kern w:val="0"/>
          <w:szCs w:val="28"/>
          <w:lang w:eastAsia="en-CA"/>
          <w14:ligatures w14:val="none"/>
        </w:rPr>
        <w:t>en</w:t>
      </w:r>
      <w:r w:rsidRPr="00440402">
        <w:rPr>
          <w:rFonts w:eastAsia="Times New Roman" w:cs="Arial"/>
          <w:kern w:val="0"/>
          <w:szCs w:val="28"/>
          <w:lang w:eastAsia="en-CA"/>
          <w14:ligatures w14:val="none"/>
        </w:rPr>
        <w:t>sure they</w:t>
      </w:r>
      <w:r w:rsidR="00367B27">
        <w:rPr>
          <w:rFonts w:eastAsia="Times New Roman" w:cs="Arial"/>
          <w:kern w:val="0"/>
          <w:szCs w:val="28"/>
          <w:lang w:eastAsia="en-CA"/>
          <w14:ligatures w14:val="none"/>
        </w:rPr>
        <w:t xml:space="preserve"> </w:t>
      </w:r>
      <w:r w:rsidRPr="00440402">
        <w:rPr>
          <w:rFonts w:eastAsia="Times New Roman" w:cs="Arial"/>
          <w:kern w:val="0"/>
          <w:szCs w:val="28"/>
          <w:lang w:eastAsia="en-CA"/>
          <w14:ligatures w14:val="none"/>
        </w:rPr>
        <w:t>re</w:t>
      </w:r>
      <w:r w:rsidR="00367B27">
        <w:rPr>
          <w:rFonts w:eastAsia="Times New Roman" w:cs="Arial"/>
          <w:kern w:val="0"/>
          <w:szCs w:val="28"/>
          <w:lang w:eastAsia="en-CA"/>
          <w14:ligatures w14:val="none"/>
        </w:rPr>
        <w:t>main</w:t>
      </w:r>
      <w:r w:rsidRPr="00440402">
        <w:rPr>
          <w:rFonts w:eastAsia="Times New Roman" w:cs="Arial"/>
          <w:kern w:val="0"/>
          <w:szCs w:val="28"/>
          <w:lang w:eastAsia="en-CA"/>
          <w14:ligatures w14:val="none"/>
        </w:rPr>
        <w:t xml:space="preserve"> fair and accessible.</w:t>
      </w:r>
    </w:p>
    <w:p w14:paraId="3516862E" w14:textId="41510D47" w:rsidR="00EB522F" w:rsidRDefault="00802F99" w:rsidP="00EB522F">
      <w:pPr>
        <w:numPr>
          <w:ilvl w:val="0"/>
          <w:numId w:val="2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A public list of problems and fixes must be kept and updated.</w:t>
      </w:r>
    </w:p>
    <w:p w14:paraId="6B9EAC9E" w14:textId="10080202" w:rsidR="00802F99" w:rsidRDefault="00EB522F" w:rsidP="00EB522F">
      <w:pPr>
        <w:spacing w:after="160" w:line="259" w:lineRule="auto"/>
        <w:rPr>
          <w:rFonts w:eastAsia="Times New Roman" w:cs="Arial"/>
          <w:kern w:val="0"/>
          <w:szCs w:val="28"/>
          <w:lang w:eastAsia="en-CA"/>
          <w14:ligatures w14:val="none"/>
        </w:rPr>
      </w:pPr>
      <w:r>
        <w:rPr>
          <w:rFonts w:eastAsia="Times New Roman" w:cs="Arial"/>
          <w:kern w:val="0"/>
          <w:szCs w:val="28"/>
          <w:lang w:eastAsia="en-CA"/>
          <w14:ligatures w14:val="none"/>
        </w:rPr>
        <w:br w:type="page"/>
      </w:r>
    </w:p>
    <w:p w14:paraId="0B3B40E4" w14:textId="1173C2CA" w:rsidR="00722D7F" w:rsidRPr="00722D7F" w:rsidRDefault="008B1FA8" w:rsidP="00D1450B">
      <w:pPr>
        <w:pStyle w:val="Heading2"/>
        <w:numPr>
          <w:ilvl w:val="0"/>
          <w:numId w:val="0"/>
        </w:numPr>
        <w:ind w:left="432" w:hanging="432"/>
        <w:rPr>
          <w:color w:val="auto"/>
        </w:rPr>
      </w:pPr>
      <w:bookmarkStart w:id="26" w:name="_Toc191194093"/>
      <w:r>
        <w:rPr>
          <w:color w:val="auto"/>
        </w:rPr>
        <w:lastRenderedPageBreak/>
        <w:t>1</w:t>
      </w:r>
      <w:r w:rsidR="00722D7F" w:rsidRPr="00120F4B">
        <w:rPr>
          <w:color w:val="auto"/>
        </w:rPr>
        <w:t>.</w:t>
      </w:r>
      <w:r w:rsidR="00722D7F">
        <w:rPr>
          <w:color w:val="auto"/>
        </w:rPr>
        <w:t xml:space="preserve">3.9 Train </w:t>
      </w:r>
      <w:r w:rsidR="00EB522F">
        <w:rPr>
          <w:color w:val="auto"/>
        </w:rPr>
        <w:t>s</w:t>
      </w:r>
      <w:r w:rsidR="00722D7F">
        <w:rPr>
          <w:color w:val="auto"/>
        </w:rPr>
        <w:t>taff</w:t>
      </w:r>
      <w:bookmarkEnd w:id="26"/>
    </w:p>
    <w:p w14:paraId="28E2D19D" w14:textId="77777777" w:rsidR="00802F99" w:rsidRPr="00440402" w:rsidRDefault="00802F99" w:rsidP="00EB522F">
      <w:pPr>
        <w:numPr>
          <w:ilvl w:val="0"/>
          <w:numId w:val="27"/>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Staff must learn how to create and manage AI in fair and accessible ways.</w:t>
      </w:r>
    </w:p>
    <w:p w14:paraId="209030E1" w14:textId="77777777" w:rsidR="00802F99" w:rsidRPr="00440402" w:rsidRDefault="00802F99" w:rsidP="00EB522F">
      <w:pPr>
        <w:numPr>
          <w:ilvl w:val="0"/>
          <w:numId w:val="27"/>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Training should include:</w:t>
      </w:r>
    </w:p>
    <w:p w14:paraId="56AFEE18" w14:textId="77777777" w:rsidR="00802F99" w:rsidRPr="00440402" w:rsidRDefault="00802F99" w:rsidP="00EB522F">
      <w:pPr>
        <w:numPr>
          <w:ilvl w:val="1"/>
          <w:numId w:val="27"/>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Privacy rules.</w:t>
      </w:r>
    </w:p>
    <w:p w14:paraId="364DFE10" w14:textId="77777777" w:rsidR="00802F99" w:rsidRPr="00440402" w:rsidRDefault="00802F99" w:rsidP="00EB522F">
      <w:pPr>
        <w:numPr>
          <w:ilvl w:val="1"/>
          <w:numId w:val="27"/>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How to make user interfaces accessible.</w:t>
      </w:r>
    </w:p>
    <w:p w14:paraId="69188281" w14:textId="77777777" w:rsidR="00802F99" w:rsidRPr="00440402" w:rsidRDefault="00802F99" w:rsidP="00EB522F">
      <w:pPr>
        <w:numPr>
          <w:ilvl w:val="1"/>
          <w:numId w:val="27"/>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Ways to find and fix bias.</w:t>
      </w:r>
    </w:p>
    <w:p w14:paraId="6C536EC5" w14:textId="77777777" w:rsidR="00802F99" w:rsidRDefault="00802F99" w:rsidP="00EB522F">
      <w:pPr>
        <w:numPr>
          <w:ilvl w:val="1"/>
          <w:numId w:val="27"/>
        </w:numPr>
        <w:spacing w:before="100" w:beforeAutospacing="1" w:after="160"/>
        <w:ind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How to involve people with disabilities in AI projects.</w:t>
      </w:r>
    </w:p>
    <w:p w14:paraId="40EAE96C" w14:textId="41BD1ED8" w:rsidR="00722D7F" w:rsidRPr="00B774AA" w:rsidRDefault="008B1FA8" w:rsidP="00D1450B">
      <w:pPr>
        <w:pStyle w:val="Heading2"/>
        <w:numPr>
          <w:ilvl w:val="0"/>
          <w:numId w:val="0"/>
        </w:numPr>
        <w:ind w:left="432" w:hanging="432"/>
        <w:rPr>
          <w:color w:val="auto"/>
        </w:rPr>
      </w:pPr>
      <w:bookmarkStart w:id="27" w:name="_Toc191194094"/>
      <w:r>
        <w:rPr>
          <w:color w:val="auto"/>
        </w:rPr>
        <w:t>1</w:t>
      </w:r>
      <w:r w:rsidR="00722D7F" w:rsidRPr="00B774AA">
        <w:rPr>
          <w:color w:val="auto"/>
        </w:rPr>
        <w:t>.3.10 Be clear and ask for consent</w:t>
      </w:r>
      <w:bookmarkEnd w:id="27"/>
    </w:p>
    <w:p w14:paraId="7E32276B" w14:textId="77777777" w:rsidR="00802F99" w:rsidRPr="00440402" w:rsidRDefault="00802F99" w:rsidP="00EB522F">
      <w:pPr>
        <w:numPr>
          <w:ilvl w:val="0"/>
          <w:numId w:val="28"/>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explain how their AI works in simple language.</w:t>
      </w:r>
    </w:p>
    <w:p w14:paraId="651F2769" w14:textId="54DC151E" w:rsidR="00802F99" w:rsidRPr="00440402" w:rsidRDefault="00802F99" w:rsidP="00EB522F">
      <w:pPr>
        <w:numPr>
          <w:ilvl w:val="0"/>
          <w:numId w:val="28"/>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 xml:space="preserve">People must be allowed to say </w:t>
      </w:r>
      <w:r w:rsidR="00CD2381">
        <w:rPr>
          <w:rFonts w:eastAsia="Times New Roman" w:cs="Arial"/>
          <w:kern w:val="0"/>
          <w:szCs w:val="28"/>
          <w:lang w:eastAsia="en-CA"/>
          <w14:ligatures w14:val="none"/>
        </w:rPr>
        <w:t>"</w:t>
      </w:r>
      <w:r w:rsidRPr="00440402">
        <w:rPr>
          <w:rFonts w:eastAsia="Times New Roman" w:cs="Arial"/>
          <w:kern w:val="0"/>
          <w:szCs w:val="28"/>
          <w:lang w:eastAsia="en-CA"/>
          <w14:ligatures w14:val="none"/>
        </w:rPr>
        <w:t>no</w:t>
      </w:r>
      <w:r w:rsidR="00CD2381">
        <w:rPr>
          <w:rFonts w:eastAsia="Times New Roman" w:cs="Arial"/>
          <w:kern w:val="0"/>
          <w:szCs w:val="28"/>
          <w:lang w:eastAsia="en-CA"/>
          <w14:ligatures w14:val="none"/>
        </w:rPr>
        <w:t>"</w:t>
      </w:r>
      <w:r w:rsidRPr="00440402">
        <w:rPr>
          <w:rFonts w:eastAsia="Times New Roman" w:cs="Arial"/>
          <w:kern w:val="0"/>
          <w:szCs w:val="28"/>
          <w:lang w:eastAsia="en-CA"/>
          <w14:ligatures w14:val="none"/>
        </w:rPr>
        <w:t xml:space="preserve"> to having their data used without facing problems.</w:t>
      </w:r>
    </w:p>
    <w:p w14:paraId="7737C494" w14:textId="51641841" w:rsidR="00802F99" w:rsidRPr="00B774AA" w:rsidRDefault="008B1FA8" w:rsidP="00D1450B">
      <w:pPr>
        <w:pStyle w:val="Heading2"/>
        <w:numPr>
          <w:ilvl w:val="0"/>
          <w:numId w:val="0"/>
        </w:numPr>
        <w:ind w:left="432" w:hanging="432"/>
        <w:rPr>
          <w:color w:val="auto"/>
        </w:rPr>
      </w:pPr>
      <w:bookmarkStart w:id="28" w:name="_Toc191194095"/>
      <w:r>
        <w:rPr>
          <w:color w:val="auto"/>
        </w:rPr>
        <w:t>1</w:t>
      </w:r>
      <w:r w:rsidR="00722D7F" w:rsidRPr="00B774AA">
        <w:rPr>
          <w:color w:val="auto"/>
        </w:rPr>
        <w:t>.3.11 Offer choices</w:t>
      </w:r>
      <w:bookmarkEnd w:id="28"/>
    </w:p>
    <w:p w14:paraId="317D4F03" w14:textId="77777777" w:rsidR="00802F99" w:rsidRDefault="00802F99" w:rsidP="00D06827">
      <w:pPr>
        <w:numPr>
          <w:ilvl w:val="0"/>
          <w:numId w:val="29"/>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If someone doesn’t want AI to make decisions about them, they must be able to choose a human decision-maker instead.</w:t>
      </w:r>
    </w:p>
    <w:p w14:paraId="6BDD8F09" w14:textId="059B1DD2" w:rsidR="00722D7F" w:rsidRPr="00722D7F" w:rsidRDefault="008B1FA8" w:rsidP="00D1450B">
      <w:pPr>
        <w:pStyle w:val="Heading2"/>
        <w:numPr>
          <w:ilvl w:val="0"/>
          <w:numId w:val="0"/>
        </w:numPr>
        <w:ind w:left="432" w:hanging="432"/>
        <w:rPr>
          <w:color w:val="auto"/>
        </w:rPr>
      </w:pPr>
      <w:bookmarkStart w:id="29" w:name="_Toc191194096"/>
      <w:r>
        <w:rPr>
          <w:color w:val="auto"/>
        </w:rPr>
        <w:t>1</w:t>
      </w:r>
      <w:r w:rsidR="00722D7F" w:rsidRPr="00120F4B">
        <w:rPr>
          <w:color w:val="auto"/>
        </w:rPr>
        <w:t>.</w:t>
      </w:r>
      <w:r w:rsidR="00722D7F">
        <w:rPr>
          <w:color w:val="auto"/>
        </w:rPr>
        <w:t>3.12 Handle complaints and fix problems</w:t>
      </w:r>
      <w:bookmarkEnd w:id="29"/>
    </w:p>
    <w:p w14:paraId="3711A9FF" w14:textId="77777777" w:rsidR="00802F99" w:rsidRPr="00440402" w:rsidRDefault="00802F99" w:rsidP="00D06827">
      <w:pPr>
        <w:numPr>
          <w:ilvl w:val="0"/>
          <w:numId w:val="30"/>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make it easy to report problems with AI.</w:t>
      </w:r>
    </w:p>
    <w:p w14:paraId="3BB375ED" w14:textId="77777777" w:rsidR="00802F99" w:rsidRDefault="00802F99" w:rsidP="00D06827">
      <w:pPr>
        <w:numPr>
          <w:ilvl w:val="0"/>
          <w:numId w:val="30"/>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They must respond quickly and clearly to fix these problems.</w:t>
      </w:r>
    </w:p>
    <w:p w14:paraId="6E16FDAB" w14:textId="166BB925" w:rsidR="00722D7F" w:rsidRPr="00722D7F" w:rsidRDefault="008B1FA8" w:rsidP="00D1450B">
      <w:pPr>
        <w:pStyle w:val="Heading2"/>
        <w:numPr>
          <w:ilvl w:val="0"/>
          <w:numId w:val="0"/>
        </w:numPr>
        <w:ind w:left="432" w:hanging="432"/>
        <w:rPr>
          <w:color w:val="auto"/>
        </w:rPr>
      </w:pPr>
      <w:bookmarkStart w:id="30" w:name="_Toc191194097"/>
      <w:r>
        <w:rPr>
          <w:color w:val="auto"/>
        </w:rPr>
        <w:t>1</w:t>
      </w:r>
      <w:r w:rsidR="00722D7F" w:rsidRPr="00120F4B">
        <w:rPr>
          <w:color w:val="auto"/>
        </w:rPr>
        <w:t>.</w:t>
      </w:r>
      <w:r w:rsidR="00722D7F">
        <w:rPr>
          <w:color w:val="auto"/>
        </w:rPr>
        <w:t>3.13 Review and stop problematic AI</w:t>
      </w:r>
      <w:bookmarkEnd w:id="30"/>
    </w:p>
    <w:p w14:paraId="51235702" w14:textId="38C8506E" w:rsidR="00802F99" w:rsidRPr="00440402" w:rsidRDefault="00802F99" w:rsidP="00D06827">
      <w:pPr>
        <w:numPr>
          <w:ilvl w:val="0"/>
          <w:numId w:val="31"/>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 xml:space="preserve">Organizations must keep reviewing AI systems to ensure they </w:t>
      </w:r>
      <w:r w:rsidR="00367B27">
        <w:rPr>
          <w:rFonts w:eastAsia="Times New Roman" w:cs="Arial"/>
          <w:kern w:val="0"/>
          <w:szCs w:val="28"/>
          <w:lang w:eastAsia="en-CA"/>
          <w14:ligatures w14:val="none"/>
        </w:rPr>
        <w:t>remain</w:t>
      </w:r>
      <w:r w:rsidR="00367B27" w:rsidRPr="00440402">
        <w:rPr>
          <w:rFonts w:eastAsia="Times New Roman" w:cs="Arial"/>
          <w:kern w:val="0"/>
          <w:szCs w:val="28"/>
          <w:lang w:eastAsia="en-CA"/>
          <w14:ligatures w14:val="none"/>
        </w:rPr>
        <w:t xml:space="preserve"> </w:t>
      </w:r>
      <w:r w:rsidRPr="00440402">
        <w:rPr>
          <w:rFonts w:eastAsia="Times New Roman" w:cs="Arial"/>
          <w:kern w:val="0"/>
          <w:szCs w:val="28"/>
          <w:lang w:eastAsia="en-CA"/>
          <w14:ligatures w14:val="none"/>
        </w:rPr>
        <w:t>fair.</w:t>
      </w:r>
    </w:p>
    <w:p w14:paraId="53CDB846" w14:textId="77777777" w:rsidR="00802F99" w:rsidRDefault="00802F99" w:rsidP="00D06827">
      <w:pPr>
        <w:numPr>
          <w:ilvl w:val="0"/>
          <w:numId w:val="31"/>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lastRenderedPageBreak/>
        <w:t>If a system fails, it must be fixed or stopped until it meets standards again.</w:t>
      </w:r>
    </w:p>
    <w:p w14:paraId="5019E718" w14:textId="523E8CBC" w:rsidR="00722D7F" w:rsidRPr="00722D7F" w:rsidRDefault="008B1FA8" w:rsidP="00D1450B">
      <w:pPr>
        <w:pStyle w:val="Heading2"/>
        <w:numPr>
          <w:ilvl w:val="0"/>
          <w:numId w:val="0"/>
        </w:numPr>
        <w:ind w:left="432" w:hanging="432"/>
        <w:rPr>
          <w:color w:val="auto"/>
        </w:rPr>
      </w:pPr>
      <w:bookmarkStart w:id="31" w:name="_Toc191194098"/>
      <w:r>
        <w:rPr>
          <w:color w:val="auto"/>
        </w:rPr>
        <w:t>1</w:t>
      </w:r>
      <w:r w:rsidR="00722D7F" w:rsidRPr="00120F4B">
        <w:rPr>
          <w:color w:val="auto"/>
        </w:rPr>
        <w:t>.</w:t>
      </w:r>
      <w:r w:rsidR="00722D7F">
        <w:rPr>
          <w:color w:val="auto"/>
        </w:rPr>
        <w:t xml:space="preserve">3.14 Protect </w:t>
      </w:r>
      <w:r w:rsidR="00367B27">
        <w:rPr>
          <w:color w:val="auto"/>
        </w:rPr>
        <w:t>d</w:t>
      </w:r>
      <w:r w:rsidR="00722D7F">
        <w:rPr>
          <w:color w:val="auto"/>
        </w:rPr>
        <w:t>ata</w:t>
      </w:r>
      <w:bookmarkEnd w:id="31"/>
    </w:p>
    <w:p w14:paraId="605D4A47" w14:textId="77777777" w:rsidR="00802F99" w:rsidRPr="00440402" w:rsidRDefault="00802F99" w:rsidP="00D06827">
      <w:pPr>
        <w:numPr>
          <w:ilvl w:val="0"/>
          <w:numId w:val="32"/>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keep data about people with disabilities safe and private.</w:t>
      </w:r>
    </w:p>
    <w:p w14:paraId="75F77249" w14:textId="573F4AE2" w:rsidR="00E820EA" w:rsidRDefault="00802F99" w:rsidP="00D06827">
      <w:pPr>
        <w:numPr>
          <w:ilvl w:val="0"/>
          <w:numId w:val="32"/>
        </w:numPr>
        <w:spacing w:before="100" w:beforeAutospacing="1" w:after="160"/>
        <w:ind w:left="714" w:hanging="357"/>
        <w:rPr>
          <w:rStyle w:val="Hyperlink"/>
          <w:rFonts w:cs="Arial"/>
          <w:szCs w:val="28"/>
        </w:rPr>
      </w:pPr>
      <w:r w:rsidRPr="00440402">
        <w:rPr>
          <w:rFonts w:eastAsia="Times New Roman" w:cs="Arial"/>
          <w:kern w:val="0"/>
          <w:szCs w:val="28"/>
          <w:lang w:eastAsia="en-CA"/>
          <w14:ligatures w14:val="none"/>
        </w:rPr>
        <w:t xml:space="preserve">Data storage must follow privacy laws like </w:t>
      </w:r>
      <w:r>
        <w:rPr>
          <w:rFonts w:eastAsia="Times New Roman" w:cs="Arial"/>
          <w:kern w:val="0"/>
          <w:szCs w:val="28"/>
          <w:lang w:eastAsia="en-CA"/>
          <w14:ligatures w14:val="none"/>
        </w:rPr>
        <w:t xml:space="preserve">the </w:t>
      </w:r>
      <w:hyperlink r:id="rId18" w:history="1">
        <w:r w:rsidRPr="00386B6C">
          <w:rPr>
            <w:rStyle w:val="Hyperlink"/>
            <w:rFonts w:cs="Arial"/>
            <w:i/>
            <w:iCs/>
            <w:szCs w:val="28"/>
          </w:rPr>
          <w:t>Privacy Act</w:t>
        </w:r>
      </w:hyperlink>
      <w:r w:rsidRPr="00843A52">
        <w:rPr>
          <w:rFonts w:cs="Arial"/>
          <w:szCs w:val="28"/>
        </w:rPr>
        <w:t xml:space="preserve"> </w:t>
      </w:r>
      <w:r w:rsidR="00367B27">
        <w:rPr>
          <w:rFonts w:cs="Arial"/>
          <w:szCs w:val="28"/>
        </w:rPr>
        <w:t xml:space="preserve">and </w:t>
      </w:r>
      <w:r w:rsidRPr="00843A52">
        <w:rPr>
          <w:rFonts w:cs="Arial"/>
          <w:szCs w:val="28"/>
        </w:rPr>
        <w:t xml:space="preserve">the </w:t>
      </w:r>
      <w:hyperlink r:id="rId19" w:history="1">
        <w:r w:rsidRPr="00386B6C">
          <w:rPr>
            <w:rStyle w:val="Hyperlink"/>
            <w:rFonts w:cs="Arial"/>
            <w:i/>
            <w:iCs/>
            <w:szCs w:val="28"/>
          </w:rPr>
          <w:t>Personal Information Protection and Electronic Documents Act (PIPEDA)</w:t>
        </w:r>
      </w:hyperlink>
    </w:p>
    <w:p w14:paraId="45FED011" w14:textId="4FC421E6" w:rsidR="00802F99" w:rsidRPr="00E820EA" w:rsidRDefault="00E820EA" w:rsidP="00E820EA">
      <w:pPr>
        <w:spacing w:after="160" w:line="259" w:lineRule="auto"/>
        <w:rPr>
          <w:rFonts w:cs="Arial"/>
          <w:color w:val="224197"/>
          <w:szCs w:val="28"/>
          <w:u w:val="single"/>
        </w:rPr>
      </w:pPr>
      <w:r>
        <w:rPr>
          <w:rStyle w:val="Hyperlink"/>
          <w:rFonts w:cs="Arial"/>
          <w:szCs w:val="28"/>
        </w:rPr>
        <w:br w:type="page"/>
      </w:r>
    </w:p>
    <w:p w14:paraId="383F25AF" w14:textId="48239E8C" w:rsidR="00B774AA" w:rsidRDefault="008B1FA8" w:rsidP="00D1450B">
      <w:pPr>
        <w:pStyle w:val="Heading1"/>
        <w:numPr>
          <w:ilvl w:val="0"/>
          <w:numId w:val="0"/>
        </w:numPr>
        <w:ind w:left="432" w:hanging="432"/>
        <w:rPr>
          <w:color w:val="auto"/>
        </w:rPr>
      </w:pPr>
      <w:bookmarkStart w:id="32" w:name="_4.4_Teach_and"/>
      <w:bookmarkStart w:id="33" w:name="_1.4_Teach_and"/>
      <w:bookmarkStart w:id="34" w:name="_Toc191194099"/>
      <w:bookmarkEnd w:id="32"/>
      <w:bookmarkEnd w:id="33"/>
      <w:r>
        <w:rPr>
          <w:color w:val="auto"/>
        </w:rPr>
        <w:lastRenderedPageBreak/>
        <w:t>1</w:t>
      </w:r>
      <w:r w:rsidR="00B774AA" w:rsidRPr="00120F4B">
        <w:rPr>
          <w:color w:val="auto"/>
        </w:rPr>
        <w:t>.</w:t>
      </w:r>
      <w:r w:rsidR="00B774AA">
        <w:rPr>
          <w:color w:val="auto"/>
        </w:rPr>
        <w:t>4 Teach and learn about AI</w:t>
      </w:r>
      <w:bookmarkEnd w:id="34"/>
    </w:p>
    <w:p w14:paraId="0D277480" w14:textId="166861CF" w:rsidR="00B774AA" w:rsidRDefault="00B774AA" w:rsidP="00386B6C">
      <w:pPr>
        <w:spacing w:before="100" w:beforeAutospacing="1" w:after="160" w:line="240" w:lineRule="auto"/>
      </w:pPr>
      <w:r w:rsidRPr="00440402">
        <w:rPr>
          <w:rFonts w:eastAsia="Times New Roman" w:cs="Arial"/>
          <w:kern w:val="0"/>
          <w:szCs w:val="28"/>
          <w:lang w:eastAsia="en-CA"/>
          <w14:ligatures w14:val="none"/>
        </w:rPr>
        <w:t>Education about AI must be accessible so everyone can understand how to use it fairly.</w:t>
      </w:r>
    </w:p>
    <w:p w14:paraId="683913E3" w14:textId="4B113305" w:rsidR="00B774AA" w:rsidRDefault="008B1FA8" w:rsidP="00D1450B">
      <w:pPr>
        <w:pStyle w:val="Heading2"/>
        <w:numPr>
          <w:ilvl w:val="0"/>
          <w:numId w:val="0"/>
        </w:numPr>
        <w:ind w:left="432" w:hanging="432"/>
        <w:rPr>
          <w:color w:val="auto"/>
        </w:rPr>
      </w:pPr>
      <w:bookmarkStart w:id="35" w:name="_Toc191194100"/>
      <w:r>
        <w:rPr>
          <w:color w:val="auto"/>
        </w:rPr>
        <w:t>1</w:t>
      </w:r>
      <w:r w:rsidR="00B774AA" w:rsidRPr="00120F4B">
        <w:rPr>
          <w:color w:val="auto"/>
        </w:rPr>
        <w:t>.</w:t>
      </w:r>
      <w:r w:rsidR="00B774AA">
        <w:rPr>
          <w:color w:val="auto"/>
        </w:rPr>
        <w:t>4.1 Accessible education</w:t>
      </w:r>
      <w:bookmarkEnd w:id="35"/>
    </w:p>
    <w:p w14:paraId="0E650BF2" w14:textId="77777777" w:rsidR="00B774AA" w:rsidRPr="00440402" w:rsidRDefault="00B774AA" w:rsidP="00386B6C">
      <w:pPr>
        <w:numPr>
          <w:ilvl w:val="0"/>
          <w:numId w:val="33"/>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Learning materials must be easy to use for everyone, including people with disabilities.</w:t>
      </w:r>
    </w:p>
    <w:p w14:paraId="55880A78" w14:textId="77777777" w:rsidR="00B774AA" w:rsidRPr="00440402" w:rsidRDefault="00B774AA" w:rsidP="00386B6C">
      <w:pPr>
        <w:numPr>
          <w:ilvl w:val="0"/>
          <w:numId w:val="33"/>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Training must help people with disabilities take active roles in AI projects.</w:t>
      </w:r>
    </w:p>
    <w:p w14:paraId="19ED2D17" w14:textId="26E89CB1" w:rsidR="00B774AA" w:rsidRDefault="008B1FA8" w:rsidP="00D1450B">
      <w:pPr>
        <w:pStyle w:val="Heading2"/>
        <w:numPr>
          <w:ilvl w:val="0"/>
          <w:numId w:val="0"/>
        </w:numPr>
        <w:ind w:left="432" w:hanging="432"/>
        <w:rPr>
          <w:color w:val="auto"/>
        </w:rPr>
      </w:pPr>
      <w:bookmarkStart w:id="36" w:name="_Toc191194101"/>
      <w:r>
        <w:rPr>
          <w:color w:val="auto"/>
        </w:rPr>
        <w:t>1</w:t>
      </w:r>
      <w:r w:rsidR="00B774AA" w:rsidRPr="00120F4B">
        <w:rPr>
          <w:color w:val="auto"/>
        </w:rPr>
        <w:t>.</w:t>
      </w:r>
      <w:r w:rsidR="00B774AA">
        <w:rPr>
          <w:color w:val="auto"/>
        </w:rPr>
        <w:t>4.2 Professional training</w:t>
      </w:r>
      <w:bookmarkEnd w:id="36"/>
    </w:p>
    <w:p w14:paraId="374A74A6" w14:textId="77777777" w:rsidR="00B774AA" w:rsidRPr="00440402" w:rsidRDefault="00B774AA" w:rsidP="00386B6C">
      <w:pPr>
        <w:numPr>
          <w:ilvl w:val="0"/>
          <w:numId w:val="34"/>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Training for AI creators must include lessons on fairness and accessibility.</w:t>
      </w:r>
    </w:p>
    <w:p w14:paraId="3E69E7BC" w14:textId="77777777" w:rsidR="00B774AA" w:rsidRPr="00440402" w:rsidRDefault="00B774AA" w:rsidP="00386B6C">
      <w:pPr>
        <w:numPr>
          <w:ilvl w:val="0"/>
          <w:numId w:val="34"/>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Courses should be designed for specific roles to make them useful and relevant.</w:t>
      </w:r>
    </w:p>
    <w:p w14:paraId="4B93C162" w14:textId="7AED6414" w:rsidR="00B774AA" w:rsidRDefault="008B1FA8" w:rsidP="00D1450B">
      <w:pPr>
        <w:pStyle w:val="Heading2"/>
        <w:numPr>
          <w:ilvl w:val="0"/>
          <w:numId w:val="0"/>
        </w:numPr>
        <w:ind w:left="432" w:hanging="432"/>
        <w:rPr>
          <w:color w:val="auto"/>
        </w:rPr>
      </w:pPr>
      <w:bookmarkStart w:id="37" w:name="_Toc191194102"/>
      <w:r>
        <w:rPr>
          <w:color w:val="auto"/>
        </w:rPr>
        <w:t>1</w:t>
      </w:r>
      <w:r w:rsidR="00B774AA" w:rsidRPr="00120F4B">
        <w:rPr>
          <w:color w:val="auto"/>
        </w:rPr>
        <w:t>.</w:t>
      </w:r>
      <w:r w:rsidR="00B774AA">
        <w:rPr>
          <w:color w:val="auto"/>
        </w:rPr>
        <w:t>4.3 Include people with disabilities in training</w:t>
      </w:r>
      <w:bookmarkEnd w:id="37"/>
    </w:p>
    <w:p w14:paraId="45D031CB" w14:textId="3D6760F9" w:rsidR="00B774AA" w:rsidRDefault="00B774AA" w:rsidP="00386B6C">
      <w:pPr>
        <w:numPr>
          <w:ilvl w:val="0"/>
          <w:numId w:val="35"/>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People with disabilities must help create and teach AI training programs.</w:t>
      </w:r>
    </w:p>
    <w:p w14:paraId="6088524A" w14:textId="2F739D35" w:rsidR="00B774AA" w:rsidRDefault="008B1FA8" w:rsidP="00D1450B">
      <w:pPr>
        <w:pStyle w:val="Heading2"/>
        <w:numPr>
          <w:ilvl w:val="0"/>
          <w:numId w:val="0"/>
        </w:numPr>
        <w:ind w:left="432" w:hanging="432"/>
        <w:rPr>
          <w:color w:val="auto"/>
        </w:rPr>
      </w:pPr>
      <w:bookmarkStart w:id="38" w:name="_Toc191194103"/>
      <w:r>
        <w:rPr>
          <w:color w:val="auto"/>
        </w:rPr>
        <w:t>1</w:t>
      </w:r>
      <w:r w:rsidR="00B774AA" w:rsidRPr="00120F4B">
        <w:rPr>
          <w:color w:val="auto"/>
        </w:rPr>
        <w:t>.</w:t>
      </w:r>
      <w:r w:rsidR="00B774AA">
        <w:rPr>
          <w:color w:val="auto"/>
        </w:rPr>
        <w:t>4.4 AI literacy</w:t>
      </w:r>
      <w:bookmarkEnd w:id="38"/>
    </w:p>
    <w:p w14:paraId="13005FBD" w14:textId="77777777" w:rsidR="00B774AA" w:rsidRPr="00440402" w:rsidRDefault="00B774AA" w:rsidP="006D7715">
      <w:pPr>
        <w:numPr>
          <w:ilvl w:val="0"/>
          <w:numId w:val="36"/>
        </w:numPr>
        <w:spacing w:before="100" w:beforeAutospacing="1" w:after="160"/>
        <w:ind w:left="714" w:hanging="357"/>
        <w:rPr>
          <w:rFonts w:eastAsia="Times New Roman" w:cs="Arial"/>
          <w:kern w:val="0"/>
          <w:szCs w:val="28"/>
          <w:lang w:eastAsia="en-CA"/>
          <w14:ligatures w14:val="none"/>
        </w:rPr>
      </w:pPr>
      <w:r w:rsidRPr="00440402">
        <w:rPr>
          <w:rFonts w:eastAsia="Times New Roman" w:cs="Arial"/>
          <w:kern w:val="0"/>
          <w:szCs w:val="28"/>
          <w:lang w:eastAsia="en-CA"/>
          <w14:ligatures w14:val="none"/>
        </w:rPr>
        <w:t>Organizations must teach people about the benefits and risks of AI.</w:t>
      </w:r>
    </w:p>
    <w:p w14:paraId="24A6B7C8" w14:textId="36CDBF9D" w:rsidR="00E85D5B" w:rsidRDefault="00B774AA" w:rsidP="00B955B3">
      <w:pPr>
        <w:numPr>
          <w:ilvl w:val="0"/>
          <w:numId w:val="36"/>
        </w:numPr>
        <w:spacing w:before="100" w:beforeAutospacing="1" w:after="160" w:line="259" w:lineRule="auto"/>
        <w:ind w:left="714" w:hanging="357"/>
        <w:rPr>
          <w:rFonts w:eastAsia="Times New Roman" w:cs="Arial"/>
          <w:kern w:val="0"/>
          <w:szCs w:val="28"/>
          <w:lang w:eastAsia="en-CA"/>
          <w14:ligatures w14:val="none"/>
        </w:rPr>
      </w:pPr>
      <w:r w:rsidRPr="00C430AF">
        <w:rPr>
          <w:rFonts w:eastAsia="Times New Roman" w:cs="Arial"/>
          <w:kern w:val="0"/>
          <w:szCs w:val="28"/>
          <w:lang w:eastAsia="en-CA"/>
          <w14:ligatures w14:val="none"/>
        </w:rPr>
        <w:t>These lessons should help everyone make informed decisions and know how to challenge unfair AI systems</w:t>
      </w:r>
      <w:r w:rsidR="00E85D5B">
        <w:rPr>
          <w:rFonts w:eastAsia="Times New Roman" w:cs="Arial"/>
          <w:kern w:val="0"/>
          <w:szCs w:val="28"/>
          <w:lang w:eastAsia="en-CA"/>
          <w14:ligatures w14:val="none"/>
        </w:rPr>
        <w:t>.</w:t>
      </w:r>
    </w:p>
    <w:p w14:paraId="26532D59" w14:textId="42EFB69F" w:rsidR="00BC208B" w:rsidRDefault="00BC208B">
      <w:pPr>
        <w:spacing w:after="160" w:line="259" w:lineRule="auto"/>
        <w:rPr>
          <w:rStyle w:val="PlaceholderText"/>
          <w:rFonts w:eastAsia="Times New Roman" w:cs="Arial"/>
          <w:kern w:val="0"/>
          <w:szCs w:val="28"/>
          <w:shd w:val="clear" w:color="auto" w:fill="auto"/>
          <w:lang w:eastAsia="en-CA"/>
          <w14:ligatures w14:val="none"/>
        </w:rPr>
      </w:pPr>
      <w:r>
        <w:rPr>
          <w:rStyle w:val="PlaceholderText"/>
          <w:rFonts w:eastAsia="Times New Roman" w:cs="Arial"/>
          <w:kern w:val="0"/>
          <w:szCs w:val="28"/>
          <w:shd w:val="clear" w:color="auto" w:fill="auto"/>
          <w:lang w:eastAsia="en-CA"/>
          <w14:ligatures w14:val="none"/>
        </w:rPr>
        <w:br w:type="page"/>
      </w:r>
    </w:p>
    <w:p w14:paraId="013DCA42" w14:textId="77777777" w:rsidR="009D7F1F" w:rsidRPr="00E85D5B" w:rsidRDefault="009D7F1F" w:rsidP="00E85D5B">
      <w:pPr>
        <w:spacing w:after="160" w:line="259" w:lineRule="auto"/>
        <w:rPr>
          <w:rStyle w:val="PlaceholderText"/>
          <w:rFonts w:eastAsia="Times New Roman" w:cs="Arial"/>
          <w:kern w:val="0"/>
          <w:szCs w:val="28"/>
          <w:shd w:val="clear" w:color="auto" w:fill="auto"/>
          <w:lang w:eastAsia="en-CA"/>
          <w14:ligatures w14:val="none"/>
        </w:rPr>
      </w:pPr>
    </w:p>
    <w:sectPr w:rsidR="009D7F1F" w:rsidRPr="00E85D5B" w:rsidSect="000144F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CA1C" w14:textId="77777777" w:rsidR="000E5AC9" w:rsidRDefault="000E5AC9" w:rsidP="00AC1A0F">
      <w:pPr>
        <w:spacing w:after="0" w:line="240" w:lineRule="auto"/>
      </w:pPr>
      <w:r>
        <w:separator/>
      </w:r>
    </w:p>
  </w:endnote>
  <w:endnote w:type="continuationSeparator" w:id="0">
    <w:p w14:paraId="1BF0CCD0" w14:textId="77777777" w:rsidR="000E5AC9" w:rsidRDefault="000E5AC9"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731" w14:textId="77777777" w:rsidR="00B34280" w:rsidRDefault="00B3428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FDDD" w14:textId="6C3558CC" w:rsidR="000144FE" w:rsidRDefault="000144FE">
    <w:pPr>
      <w:pStyle w:val="Footer"/>
      <w:jc w:val="right"/>
    </w:pPr>
    <w:r>
      <w:t>Page</w:t>
    </w:r>
    <w:r w:rsidR="00703402">
      <w:t> </w:t>
    </w:r>
    <w:sdt>
      <w:sdtPr>
        <w:id w:val="-7411021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B1D60A4" w14:textId="77777777" w:rsidR="00B34280" w:rsidRDefault="00B34280">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9D6" w14:textId="68726910" w:rsidR="00B34280" w:rsidRPr="009F20AE" w:rsidRDefault="009F20AE" w:rsidP="009F20AE">
    <w:r w:rsidRPr="009F20AE">
      <w:rPr>
        <w:noProof/>
      </w:rPr>
      <w:drawing>
        <wp:anchor distT="0" distB="0" distL="114300" distR="114300" simplePos="0" relativeHeight="251656704" behindDoc="0" locked="0" layoutInCell="1" allowOverlap="1" wp14:anchorId="083579A3" wp14:editId="1A3DC734">
          <wp:simplePos x="0" y="0"/>
          <wp:positionH relativeFrom="margin">
            <wp:align>left</wp:align>
          </wp:positionH>
          <wp:positionV relativeFrom="paragraph">
            <wp:posOffset>76835</wp:posOffset>
          </wp:positionV>
          <wp:extent cx="3665220" cy="343958"/>
          <wp:effectExtent l="0" t="0" r="0" b="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
                    <a:extLst>
                      <a:ext uri="{28A0092B-C50C-407E-A947-70E740481C1C}">
                        <a14:useLocalDpi xmlns:a14="http://schemas.microsoft.com/office/drawing/2010/main" val="0"/>
                      </a:ext>
                    </a:extLst>
                  </a:blip>
                  <a:stretch>
                    <a:fillRect/>
                  </a:stretch>
                </pic:blipFill>
                <pic:spPr>
                  <a:xfrm>
                    <a:off x="0" y="0"/>
                    <a:ext cx="3665220" cy="343958"/>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57728" behindDoc="0" locked="0" layoutInCell="1" allowOverlap="1" wp14:anchorId="2BACB062" wp14:editId="78EA48F7">
          <wp:simplePos x="0" y="0"/>
          <wp:positionH relativeFrom="margin">
            <wp:align>right</wp:align>
          </wp:positionH>
          <wp:positionV relativeFrom="paragraph">
            <wp:posOffset>-635</wp:posOffset>
          </wp:positionV>
          <wp:extent cx="1478280" cy="4953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2">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8911" w14:textId="77777777" w:rsidR="000E5AC9" w:rsidRDefault="000E5AC9" w:rsidP="00AC1A0F">
      <w:pPr>
        <w:spacing w:after="0" w:line="240" w:lineRule="auto"/>
      </w:pPr>
      <w:r>
        <w:separator/>
      </w:r>
    </w:p>
  </w:footnote>
  <w:footnote w:type="continuationSeparator" w:id="0">
    <w:p w14:paraId="501E0E35" w14:textId="77777777" w:rsidR="000E5AC9" w:rsidRDefault="000E5AC9"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F83B" w14:textId="77777777" w:rsidR="00B34280" w:rsidRDefault="00B3428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D4CD" w14:textId="77777777" w:rsidR="00B34280" w:rsidRDefault="00B3428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C649" w14:textId="795945B9" w:rsidR="00B34280" w:rsidRDefault="00B3428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43D1"/>
    <w:multiLevelType w:val="multilevel"/>
    <w:tmpl w:val="FC3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62DC7"/>
    <w:multiLevelType w:val="multilevel"/>
    <w:tmpl w:val="CF98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2073A"/>
    <w:multiLevelType w:val="hybridMultilevel"/>
    <w:tmpl w:val="06729FCC"/>
    <w:lvl w:ilvl="0" w:tplc="F2B4857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F143DE"/>
    <w:multiLevelType w:val="multilevel"/>
    <w:tmpl w:val="DBEC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5" w15:restartNumberingAfterBreak="0">
    <w:nsid w:val="1CD664BB"/>
    <w:multiLevelType w:val="multilevel"/>
    <w:tmpl w:val="67B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52650"/>
    <w:multiLevelType w:val="multilevel"/>
    <w:tmpl w:val="0BD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E7FBC"/>
    <w:multiLevelType w:val="multilevel"/>
    <w:tmpl w:val="303A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A50B6"/>
    <w:multiLevelType w:val="multilevel"/>
    <w:tmpl w:val="44A6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57AD2"/>
    <w:multiLevelType w:val="multilevel"/>
    <w:tmpl w:val="1E9C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C0660"/>
    <w:multiLevelType w:val="multilevel"/>
    <w:tmpl w:val="76A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24BFA"/>
    <w:multiLevelType w:val="multilevel"/>
    <w:tmpl w:val="01E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25249"/>
    <w:multiLevelType w:val="multilevel"/>
    <w:tmpl w:val="0752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013F2"/>
    <w:multiLevelType w:val="multilevel"/>
    <w:tmpl w:val="BFB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30F8C"/>
    <w:multiLevelType w:val="multilevel"/>
    <w:tmpl w:val="4FAE5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32CCE"/>
    <w:multiLevelType w:val="multilevel"/>
    <w:tmpl w:val="1A9E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17" w15:restartNumberingAfterBreak="0">
    <w:nsid w:val="3F427C41"/>
    <w:multiLevelType w:val="multilevel"/>
    <w:tmpl w:val="C716232E"/>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color w:val="auto"/>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18" w15:restartNumberingAfterBreak="0">
    <w:nsid w:val="404C7787"/>
    <w:multiLevelType w:val="multilevel"/>
    <w:tmpl w:val="AA72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E3469"/>
    <w:multiLevelType w:val="hybridMultilevel"/>
    <w:tmpl w:val="BAFA8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B67855"/>
    <w:multiLevelType w:val="multilevel"/>
    <w:tmpl w:val="6FDE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82C53"/>
    <w:multiLevelType w:val="multilevel"/>
    <w:tmpl w:val="2EF6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3" w15:restartNumberingAfterBreak="0">
    <w:nsid w:val="5D875C91"/>
    <w:multiLevelType w:val="multilevel"/>
    <w:tmpl w:val="0562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16CA3"/>
    <w:multiLevelType w:val="multilevel"/>
    <w:tmpl w:val="0088B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515E3"/>
    <w:multiLevelType w:val="multilevel"/>
    <w:tmpl w:val="954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27" w15:restartNumberingAfterBreak="0">
    <w:nsid w:val="65B11351"/>
    <w:multiLevelType w:val="hybridMultilevel"/>
    <w:tmpl w:val="7BFA9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9" w15:restartNumberingAfterBreak="0">
    <w:nsid w:val="710112B4"/>
    <w:multiLevelType w:val="multilevel"/>
    <w:tmpl w:val="7482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805FA"/>
    <w:multiLevelType w:val="multilevel"/>
    <w:tmpl w:val="F32A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B75A2C"/>
    <w:multiLevelType w:val="multilevel"/>
    <w:tmpl w:val="38B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822460"/>
    <w:multiLevelType w:val="multilevel"/>
    <w:tmpl w:val="4288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E207F3"/>
    <w:multiLevelType w:val="multilevel"/>
    <w:tmpl w:val="2ED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F0AAD"/>
    <w:multiLevelType w:val="multilevel"/>
    <w:tmpl w:val="A600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A474AA"/>
    <w:multiLevelType w:val="hybridMultilevel"/>
    <w:tmpl w:val="8F54F362"/>
    <w:lvl w:ilvl="0" w:tplc="999A594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9317961">
    <w:abstractNumId w:val="4"/>
  </w:num>
  <w:num w:numId="2" w16cid:durableId="520900762">
    <w:abstractNumId w:val="26"/>
  </w:num>
  <w:num w:numId="3" w16cid:durableId="817916886">
    <w:abstractNumId w:val="17"/>
  </w:num>
  <w:num w:numId="4" w16cid:durableId="1332374549">
    <w:abstractNumId w:val="16"/>
  </w:num>
  <w:num w:numId="5" w16cid:durableId="25718837">
    <w:abstractNumId w:val="28"/>
  </w:num>
  <w:num w:numId="6" w16cid:durableId="573323255">
    <w:abstractNumId w:val="22"/>
  </w:num>
  <w:num w:numId="7" w16cid:durableId="696002078">
    <w:abstractNumId w:val="35"/>
  </w:num>
  <w:num w:numId="8" w16cid:durableId="621882659">
    <w:abstractNumId w:val="27"/>
  </w:num>
  <w:num w:numId="9" w16cid:durableId="88821132">
    <w:abstractNumId w:val="19"/>
  </w:num>
  <w:num w:numId="10" w16cid:durableId="1321926832">
    <w:abstractNumId w:val="2"/>
  </w:num>
  <w:num w:numId="11" w16cid:durableId="550769177">
    <w:abstractNumId w:val="21"/>
  </w:num>
  <w:num w:numId="12" w16cid:durableId="1560284304">
    <w:abstractNumId w:val="0"/>
  </w:num>
  <w:num w:numId="13" w16cid:durableId="1065569253">
    <w:abstractNumId w:val="23"/>
  </w:num>
  <w:num w:numId="14" w16cid:durableId="2034072647">
    <w:abstractNumId w:val="25"/>
  </w:num>
  <w:num w:numId="15" w16cid:durableId="1837187482">
    <w:abstractNumId w:val="15"/>
  </w:num>
  <w:num w:numId="16" w16cid:durableId="1884976884">
    <w:abstractNumId w:val="30"/>
  </w:num>
  <w:num w:numId="17" w16cid:durableId="392897430">
    <w:abstractNumId w:val="12"/>
  </w:num>
  <w:num w:numId="18" w16cid:durableId="1081606343">
    <w:abstractNumId w:val="29"/>
  </w:num>
  <w:num w:numId="19" w16cid:durableId="395013266">
    <w:abstractNumId w:val="7"/>
  </w:num>
  <w:num w:numId="20" w16cid:durableId="1229655221">
    <w:abstractNumId w:val="31"/>
  </w:num>
  <w:num w:numId="21" w16cid:durableId="115950792">
    <w:abstractNumId w:val="5"/>
  </w:num>
  <w:num w:numId="22" w16cid:durableId="643780379">
    <w:abstractNumId w:val="24"/>
  </w:num>
  <w:num w:numId="23" w16cid:durableId="1991445177">
    <w:abstractNumId w:val="34"/>
  </w:num>
  <w:num w:numId="24" w16cid:durableId="667560970">
    <w:abstractNumId w:val="1"/>
  </w:num>
  <w:num w:numId="25" w16cid:durableId="171064977">
    <w:abstractNumId w:val="18"/>
  </w:num>
  <w:num w:numId="26" w16cid:durableId="1317296111">
    <w:abstractNumId w:val="32"/>
  </w:num>
  <w:num w:numId="27" w16cid:durableId="2125424310">
    <w:abstractNumId w:val="14"/>
  </w:num>
  <w:num w:numId="28" w16cid:durableId="1343625381">
    <w:abstractNumId w:val="11"/>
  </w:num>
  <w:num w:numId="29" w16cid:durableId="748119966">
    <w:abstractNumId w:val="8"/>
  </w:num>
  <w:num w:numId="30" w16cid:durableId="1224104432">
    <w:abstractNumId w:val="33"/>
  </w:num>
  <w:num w:numId="31" w16cid:durableId="710151042">
    <w:abstractNumId w:val="3"/>
  </w:num>
  <w:num w:numId="32" w16cid:durableId="146827665">
    <w:abstractNumId w:val="13"/>
  </w:num>
  <w:num w:numId="33" w16cid:durableId="1146777551">
    <w:abstractNumId w:val="20"/>
  </w:num>
  <w:num w:numId="34" w16cid:durableId="954753354">
    <w:abstractNumId w:val="10"/>
  </w:num>
  <w:num w:numId="35" w16cid:durableId="992413082">
    <w:abstractNumId w:val="9"/>
  </w:num>
  <w:num w:numId="36" w16cid:durableId="82401355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5UotO59uLYTQOQTctUMt3RwjkCCOqK1FgNra/hS2I8uF2SAMtx0zuiiUxIoQfPy3ygEF2nEwh1VBxVGG2dUFdg==" w:salt="g5HjIZ7I4ylfjumGO4Vx8g=="/>
  <w:styleLockTheme/>
  <w:styleLockQFSet/>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CE"/>
    <w:rsid w:val="00005CE9"/>
    <w:rsid w:val="00005E53"/>
    <w:rsid w:val="00006038"/>
    <w:rsid w:val="000078BA"/>
    <w:rsid w:val="0001085B"/>
    <w:rsid w:val="00010932"/>
    <w:rsid w:val="0001104D"/>
    <w:rsid w:val="000115AD"/>
    <w:rsid w:val="00012410"/>
    <w:rsid w:val="000144FE"/>
    <w:rsid w:val="00020704"/>
    <w:rsid w:val="000249F2"/>
    <w:rsid w:val="00026167"/>
    <w:rsid w:val="0002792B"/>
    <w:rsid w:val="0003016B"/>
    <w:rsid w:val="00031F3F"/>
    <w:rsid w:val="00033967"/>
    <w:rsid w:val="0004038F"/>
    <w:rsid w:val="00042CB7"/>
    <w:rsid w:val="00043827"/>
    <w:rsid w:val="00043B01"/>
    <w:rsid w:val="00044C6A"/>
    <w:rsid w:val="0004500C"/>
    <w:rsid w:val="000525AB"/>
    <w:rsid w:val="00056A68"/>
    <w:rsid w:val="00056F87"/>
    <w:rsid w:val="000573CA"/>
    <w:rsid w:val="0006415A"/>
    <w:rsid w:val="0006511B"/>
    <w:rsid w:val="000733CF"/>
    <w:rsid w:val="000755CB"/>
    <w:rsid w:val="00080F08"/>
    <w:rsid w:val="00081BB8"/>
    <w:rsid w:val="0008374E"/>
    <w:rsid w:val="00085ECC"/>
    <w:rsid w:val="00086092"/>
    <w:rsid w:val="0008642E"/>
    <w:rsid w:val="000877E0"/>
    <w:rsid w:val="00090816"/>
    <w:rsid w:val="00094528"/>
    <w:rsid w:val="000959D5"/>
    <w:rsid w:val="000A1BA9"/>
    <w:rsid w:val="000A1C64"/>
    <w:rsid w:val="000A2B60"/>
    <w:rsid w:val="000A2BD4"/>
    <w:rsid w:val="000A302D"/>
    <w:rsid w:val="000A444E"/>
    <w:rsid w:val="000A5137"/>
    <w:rsid w:val="000A61B3"/>
    <w:rsid w:val="000B093A"/>
    <w:rsid w:val="000B0EC1"/>
    <w:rsid w:val="000B1B09"/>
    <w:rsid w:val="000B1F0E"/>
    <w:rsid w:val="000B214D"/>
    <w:rsid w:val="000B2330"/>
    <w:rsid w:val="000B2B59"/>
    <w:rsid w:val="000B30B6"/>
    <w:rsid w:val="000C124F"/>
    <w:rsid w:val="000D13D4"/>
    <w:rsid w:val="000D1A39"/>
    <w:rsid w:val="000D1E43"/>
    <w:rsid w:val="000D3A79"/>
    <w:rsid w:val="000D788D"/>
    <w:rsid w:val="000E5AC9"/>
    <w:rsid w:val="000E7763"/>
    <w:rsid w:val="000F3501"/>
    <w:rsid w:val="000F6529"/>
    <w:rsid w:val="000F77FF"/>
    <w:rsid w:val="000F79D3"/>
    <w:rsid w:val="00101796"/>
    <w:rsid w:val="001027F0"/>
    <w:rsid w:val="00103CD4"/>
    <w:rsid w:val="00103D38"/>
    <w:rsid w:val="00113DCE"/>
    <w:rsid w:val="00114E03"/>
    <w:rsid w:val="001158C4"/>
    <w:rsid w:val="001164B2"/>
    <w:rsid w:val="00120391"/>
    <w:rsid w:val="00120621"/>
    <w:rsid w:val="00120F4B"/>
    <w:rsid w:val="001229F4"/>
    <w:rsid w:val="001242A4"/>
    <w:rsid w:val="00125E38"/>
    <w:rsid w:val="0013193C"/>
    <w:rsid w:val="001325C2"/>
    <w:rsid w:val="001352A1"/>
    <w:rsid w:val="001354E7"/>
    <w:rsid w:val="001360A3"/>
    <w:rsid w:val="001437B1"/>
    <w:rsid w:val="00143829"/>
    <w:rsid w:val="001440EE"/>
    <w:rsid w:val="001441CF"/>
    <w:rsid w:val="0014495E"/>
    <w:rsid w:val="00144E7F"/>
    <w:rsid w:val="001476CA"/>
    <w:rsid w:val="001500BB"/>
    <w:rsid w:val="00152431"/>
    <w:rsid w:val="00153062"/>
    <w:rsid w:val="0015321C"/>
    <w:rsid w:val="00160CB4"/>
    <w:rsid w:val="001612BB"/>
    <w:rsid w:val="0016204D"/>
    <w:rsid w:val="0016462E"/>
    <w:rsid w:val="001666E2"/>
    <w:rsid w:val="001668DD"/>
    <w:rsid w:val="001673CF"/>
    <w:rsid w:val="0017004A"/>
    <w:rsid w:val="0017025D"/>
    <w:rsid w:val="00173799"/>
    <w:rsid w:val="0017717A"/>
    <w:rsid w:val="001815C2"/>
    <w:rsid w:val="00181972"/>
    <w:rsid w:val="00183548"/>
    <w:rsid w:val="0018421E"/>
    <w:rsid w:val="0018672E"/>
    <w:rsid w:val="0019347A"/>
    <w:rsid w:val="00193A26"/>
    <w:rsid w:val="00194288"/>
    <w:rsid w:val="00194FD8"/>
    <w:rsid w:val="00195216"/>
    <w:rsid w:val="001952D2"/>
    <w:rsid w:val="00196477"/>
    <w:rsid w:val="00196F9F"/>
    <w:rsid w:val="001973A4"/>
    <w:rsid w:val="001974D5"/>
    <w:rsid w:val="00197FBA"/>
    <w:rsid w:val="001A3246"/>
    <w:rsid w:val="001A51F4"/>
    <w:rsid w:val="001A5FC8"/>
    <w:rsid w:val="001A7E12"/>
    <w:rsid w:val="001B0E06"/>
    <w:rsid w:val="001B28AC"/>
    <w:rsid w:val="001B39B6"/>
    <w:rsid w:val="001B593F"/>
    <w:rsid w:val="001B5E10"/>
    <w:rsid w:val="001C347B"/>
    <w:rsid w:val="001C3BD8"/>
    <w:rsid w:val="001C603F"/>
    <w:rsid w:val="001C6940"/>
    <w:rsid w:val="001C6994"/>
    <w:rsid w:val="001D0349"/>
    <w:rsid w:val="001D391C"/>
    <w:rsid w:val="001D5280"/>
    <w:rsid w:val="001D6057"/>
    <w:rsid w:val="001D7E69"/>
    <w:rsid w:val="001E0F35"/>
    <w:rsid w:val="001E4258"/>
    <w:rsid w:val="001E4FD4"/>
    <w:rsid w:val="001E5009"/>
    <w:rsid w:val="001E50A8"/>
    <w:rsid w:val="001F0A8F"/>
    <w:rsid w:val="001F1CAB"/>
    <w:rsid w:val="001F6987"/>
    <w:rsid w:val="00202267"/>
    <w:rsid w:val="00203333"/>
    <w:rsid w:val="00207DBE"/>
    <w:rsid w:val="002115D3"/>
    <w:rsid w:val="0021627B"/>
    <w:rsid w:val="002177FF"/>
    <w:rsid w:val="002201A3"/>
    <w:rsid w:val="002208D6"/>
    <w:rsid w:val="00223FDB"/>
    <w:rsid w:val="00224190"/>
    <w:rsid w:val="0022522F"/>
    <w:rsid w:val="00230957"/>
    <w:rsid w:val="00232357"/>
    <w:rsid w:val="00232420"/>
    <w:rsid w:val="00232ACA"/>
    <w:rsid w:val="00236466"/>
    <w:rsid w:val="002426B3"/>
    <w:rsid w:val="0024367E"/>
    <w:rsid w:val="00247741"/>
    <w:rsid w:val="00252C11"/>
    <w:rsid w:val="002532C0"/>
    <w:rsid w:val="00253473"/>
    <w:rsid w:val="00254C99"/>
    <w:rsid w:val="00256010"/>
    <w:rsid w:val="00260318"/>
    <w:rsid w:val="00262044"/>
    <w:rsid w:val="00262349"/>
    <w:rsid w:val="00264CF0"/>
    <w:rsid w:val="00265C43"/>
    <w:rsid w:val="00266C2C"/>
    <w:rsid w:val="00267A7D"/>
    <w:rsid w:val="00270CAE"/>
    <w:rsid w:val="00273C7E"/>
    <w:rsid w:val="00274999"/>
    <w:rsid w:val="00274CAC"/>
    <w:rsid w:val="00274F5E"/>
    <w:rsid w:val="0027578D"/>
    <w:rsid w:val="00280A42"/>
    <w:rsid w:val="0028166B"/>
    <w:rsid w:val="00283261"/>
    <w:rsid w:val="0028407F"/>
    <w:rsid w:val="002871A5"/>
    <w:rsid w:val="00287DD1"/>
    <w:rsid w:val="002920C6"/>
    <w:rsid w:val="002923A3"/>
    <w:rsid w:val="00295402"/>
    <w:rsid w:val="0029564C"/>
    <w:rsid w:val="00297694"/>
    <w:rsid w:val="002977C0"/>
    <w:rsid w:val="002A12CF"/>
    <w:rsid w:val="002A1E67"/>
    <w:rsid w:val="002A23A6"/>
    <w:rsid w:val="002A254E"/>
    <w:rsid w:val="002A40D7"/>
    <w:rsid w:val="002A4B78"/>
    <w:rsid w:val="002B0B42"/>
    <w:rsid w:val="002B2965"/>
    <w:rsid w:val="002B3C08"/>
    <w:rsid w:val="002B404F"/>
    <w:rsid w:val="002B4062"/>
    <w:rsid w:val="002B6C3E"/>
    <w:rsid w:val="002B7986"/>
    <w:rsid w:val="002B79D2"/>
    <w:rsid w:val="002C03BB"/>
    <w:rsid w:val="002C26DD"/>
    <w:rsid w:val="002C3B34"/>
    <w:rsid w:val="002C4535"/>
    <w:rsid w:val="002C64A5"/>
    <w:rsid w:val="002C6868"/>
    <w:rsid w:val="002C7D6F"/>
    <w:rsid w:val="002D16BB"/>
    <w:rsid w:val="002D1DC5"/>
    <w:rsid w:val="002D549F"/>
    <w:rsid w:val="002D5D7F"/>
    <w:rsid w:val="002D61D0"/>
    <w:rsid w:val="002D7F2D"/>
    <w:rsid w:val="002E45B7"/>
    <w:rsid w:val="002E4798"/>
    <w:rsid w:val="002E592E"/>
    <w:rsid w:val="002E5CEE"/>
    <w:rsid w:val="002F033F"/>
    <w:rsid w:val="002F1227"/>
    <w:rsid w:val="002F2462"/>
    <w:rsid w:val="002F3A0D"/>
    <w:rsid w:val="002F4938"/>
    <w:rsid w:val="002F4F10"/>
    <w:rsid w:val="002F7054"/>
    <w:rsid w:val="002F7C0E"/>
    <w:rsid w:val="003000BA"/>
    <w:rsid w:val="00300938"/>
    <w:rsid w:val="0030110F"/>
    <w:rsid w:val="0030216C"/>
    <w:rsid w:val="003058D7"/>
    <w:rsid w:val="00305BB6"/>
    <w:rsid w:val="0031063D"/>
    <w:rsid w:val="00310D36"/>
    <w:rsid w:val="00310DEC"/>
    <w:rsid w:val="0031123A"/>
    <w:rsid w:val="00312DA6"/>
    <w:rsid w:val="003142B8"/>
    <w:rsid w:val="0031548D"/>
    <w:rsid w:val="00316305"/>
    <w:rsid w:val="00317782"/>
    <w:rsid w:val="00317B02"/>
    <w:rsid w:val="00320E24"/>
    <w:rsid w:val="00326888"/>
    <w:rsid w:val="003329C8"/>
    <w:rsid w:val="0033503F"/>
    <w:rsid w:val="00335071"/>
    <w:rsid w:val="003351D5"/>
    <w:rsid w:val="003355A2"/>
    <w:rsid w:val="00336F07"/>
    <w:rsid w:val="00337DC0"/>
    <w:rsid w:val="00337F8D"/>
    <w:rsid w:val="0034368C"/>
    <w:rsid w:val="00343CA5"/>
    <w:rsid w:val="00344245"/>
    <w:rsid w:val="00344B57"/>
    <w:rsid w:val="003458A9"/>
    <w:rsid w:val="00350EA1"/>
    <w:rsid w:val="00351A76"/>
    <w:rsid w:val="0035500E"/>
    <w:rsid w:val="003563EC"/>
    <w:rsid w:val="003606BA"/>
    <w:rsid w:val="00360FE5"/>
    <w:rsid w:val="0036276E"/>
    <w:rsid w:val="00363BE5"/>
    <w:rsid w:val="00363D26"/>
    <w:rsid w:val="00367B27"/>
    <w:rsid w:val="003729C4"/>
    <w:rsid w:val="00373008"/>
    <w:rsid w:val="00380A78"/>
    <w:rsid w:val="00381753"/>
    <w:rsid w:val="00385B14"/>
    <w:rsid w:val="00386B6C"/>
    <w:rsid w:val="00387719"/>
    <w:rsid w:val="00390560"/>
    <w:rsid w:val="003913B9"/>
    <w:rsid w:val="00393C26"/>
    <w:rsid w:val="003A104B"/>
    <w:rsid w:val="003A4749"/>
    <w:rsid w:val="003A4EEB"/>
    <w:rsid w:val="003A5CCC"/>
    <w:rsid w:val="003A72F3"/>
    <w:rsid w:val="003A774F"/>
    <w:rsid w:val="003B33EA"/>
    <w:rsid w:val="003B7970"/>
    <w:rsid w:val="003C0FE5"/>
    <w:rsid w:val="003C28AC"/>
    <w:rsid w:val="003C3066"/>
    <w:rsid w:val="003C3C9C"/>
    <w:rsid w:val="003C79FC"/>
    <w:rsid w:val="003D1DA4"/>
    <w:rsid w:val="003D224D"/>
    <w:rsid w:val="003D287E"/>
    <w:rsid w:val="003D62B3"/>
    <w:rsid w:val="003E0976"/>
    <w:rsid w:val="003E2681"/>
    <w:rsid w:val="003E2AF6"/>
    <w:rsid w:val="003E6C33"/>
    <w:rsid w:val="003E74A0"/>
    <w:rsid w:val="003E74FD"/>
    <w:rsid w:val="003F0E93"/>
    <w:rsid w:val="003F25FE"/>
    <w:rsid w:val="003F5DD1"/>
    <w:rsid w:val="003F6149"/>
    <w:rsid w:val="00400464"/>
    <w:rsid w:val="0040146F"/>
    <w:rsid w:val="00401E2A"/>
    <w:rsid w:val="0040318A"/>
    <w:rsid w:val="00403CD4"/>
    <w:rsid w:val="00406755"/>
    <w:rsid w:val="00406DA5"/>
    <w:rsid w:val="0041045F"/>
    <w:rsid w:val="0041174F"/>
    <w:rsid w:val="00412D5B"/>
    <w:rsid w:val="00413E6B"/>
    <w:rsid w:val="0041513D"/>
    <w:rsid w:val="00415C5B"/>
    <w:rsid w:val="00416EF8"/>
    <w:rsid w:val="0041701D"/>
    <w:rsid w:val="00417CAA"/>
    <w:rsid w:val="004236D8"/>
    <w:rsid w:val="0042437D"/>
    <w:rsid w:val="00424C74"/>
    <w:rsid w:val="00425C7B"/>
    <w:rsid w:val="0043117B"/>
    <w:rsid w:val="00434624"/>
    <w:rsid w:val="004346D1"/>
    <w:rsid w:val="00435187"/>
    <w:rsid w:val="0043614E"/>
    <w:rsid w:val="0043633C"/>
    <w:rsid w:val="00436D04"/>
    <w:rsid w:val="00437AFF"/>
    <w:rsid w:val="004418ED"/>
    <w:rsid w:val="0044463C"/>
    <w:rsid w:val="00446D24"/>
    <w:rsid w:val="00450AAC"/>
    <w:rsid w:val="004547FD"/>
    <w:rsid w:val="00456714"/>
    <w:rsid w:val="004577E6"/>
    <w:rsid w:val="00457FB0"/>
    <w:rsid w:val="00460555"/>
    <w:rsid w:val="004620BE"/>
    <w:rsid w:val="0046290B"/>
    <w:rsid w:val="00463279"/>
    <w:rsid w:val="004636B1"/>
    <w:rsid w:val="00464819"/>
    <w:rsid w:val="004738EA"/>
    <w:rsid w:val="00473FD3"/>
    <w:rsid w:val="00474502"/>
    <w:rsid w:val="004776E5"/>
    <w:rsid w:val="00480990"/>
    <w:rsid w:val="0048109E"/>
    <w:rsid w:val="004813C4"/>
    <w:rsid w:val="00483070"/>
    <w:rsid w:val="00494A55"/>
    <w:rsid w:val="00494AF9"/>
    <w:rsid w:val="004A4274"/>
    <w:rsid w:val="004A5541"/>
    <w:rsid w:val="004B0E84"/>
    <w:rsid w:val="004B238B"/>
    <w:rsid w:val="004B34DD"/>
    <w:rsid w:val="004B5D00"/>
    <w:rsid w:val="004B7F4D"/>
    <w:rsid w:val="004C11A1"/>
    <w:rsid w:val="004C233B"/>
    <w:rsid w:val="004C2CA1"/>
    <w:rsid w:val="004C5519"/>
    <w:rsid w:val="004C59DC"/>
    <w:rsid w:val="004C794F"/>
    <w:rsid w:val="004D0CB1"/>
    <w:rsid w:val="004D1AB8"/>
    <w:rsid w:val="004D322D"/>
    <w:rsid w:val="004D7906"/>
    <w:rsid w:val="004D7961"/>
    <w:rsid w:val="004E17B3"/>
    <w:rsid w:val="004E3B69"/>
    <w:rsid w:val="004E4B85"/>
    <w:rsid w:val="004E6C88"/>
    <w:rsid w:val="004E71CA"/>
    <w:rsid w:val="004F0364"/>
    <w:rsid w:val="004F0E29"/>
    <w:rsid w:val="004F2BA3"/>
    <w:rsid w:val="004F2FAD"/>
    <w:rsid w:val="004F3A5A"/>
    <w:rsid w:val="00500EA0"/>
    <w:rsid w:val="005014D2"/>
    <w:rsid w:val="00502B14"/>
    <w:rsid w:val="00502D16"/>
    <w:rsid w:val="005065B9"/>
    <w:rsid w:val="0051022C"/>
    <w:rsid w:val="00510674"/>
    <w:rsid w:val="00511D80"/>
    <w:rsid w:val="0051286F"/>
    <w:rsid w:val="00512F15"/>
    <w:rsid w:val="00513D10"/>
    <w:rsid w:val="00524821"/>
    <w:rsid w:val="00524E68"/>
    <w:rsid w:val="0052527D"/>
    <w:rsid w:val="0052731B"/>
    <w:rsid w:val="005278B9"/>
    <w:rsid w:val="005302AC"/>
    <w:rsid w:val="00530909"/>
    <w:rsid w:val="00533056"/>
    <w:rsid w:val="005343F2"/>
    <w:rsid w:val="005358FF"/>
    <w:rsid w:val="00535B48"/>
    <w:rsid w:val="005360D3"/>
    <w:rsid w:val="00540688"/>
    <w:rsid w:val="00540DC1"/>
    <w:rsid w:val="005417AE"/>
    <w:rsid w:val="00542268"/>
    <w:rsid w:val="005453F7"/>
    <w:rsid w:val="00545441"/>
    <w:rsid w:val="005463A7"/>
    <w:rsid w:val="00546CD5"/>
    <w:rsid w:val="00547E4C"/>
    <w:rsid w:val="0055090D"/>
    <w:rsid w:val="00550FF3"/>
    <w:rsid w:val="00551DE8"/>
    <w:rsid w:val="00552319"/>
    <w:rsid w:val="005533CE"/>
    <w:rsid w:val="005548E9"/>
    <w:rsid w:val="0055529E"/>
    <w:rsid w:val="005563F5"/>
    <w:rsid w:val="0055745C"/>
    <w:rsid w:val="00557FCA"/>
    <w:rsid w:val="00565710"/>
    <w:rsid w:val="0056630C"/>
    <w:rsid w:val="00567215"/>
    <w:rsid w:val="0057051F"/>
    <w:rsid w:val="0057192A"/>
    <w:rsid w:val="00571AC9"/>
    <w:rsid w:val="0057311C"/>
    <w:rsid w:val="00573615"/>
    <w:rsid w:val="00573669"/>
    <w:rsid w:val="00576AF4"/>
    <w:rsid w:val="00576E4C"/>
    <w:rsid w:val="00577CD0"/>
    <w:rsid w:val="00580343"/>
    <w:rsid w:val="005813B3"/>
    <w:rsid w:val="00582FF0"/>
    <w:rsid w:val="00584AA6"/>
    <w:rsid w:val="00585DB6"/>
    <w:rsid w:val="00585DBC"/>
    <w:rsid w:val="00586576"/>
    <w:rsid w:val="00590ACE"/>
    <w:rsid w:val="00590F9C"/>
    <w:rsid w:val="005A1465"/>
    <w:rsid w:val="005A4879"/>
    <w:rsid w:val="005A5723"/>
    <w:rsid w:val="005A69F7"/>
    <w:rsid w:val="005A74C5"/>
    <w:rsid w:val="005A7D07"/>
    <w:rsid w:val="005B1B27"/>
    <w:rsid w:val="005B1B5E"/>
    <w:rsid w:val="005B7633"/>
    <w:rsid w:val="005C63FD"/>
    <w:rsid w:val="005C6F6A"/>
    <w:rsid w:val="005C71EA"/>
    <w:rsid w:val="005C75E4"/>
    <w:rsid w:val="005D1939"/>
    <w:rsid w:val="005D2664"/>
    <w:rsid w:val="005D2C78"/>
    <w:rsid w:val="005D31E5"/>
    <w:rsid w:val="005D3C71"/>
    <w:rsid w:val="005D6BBF"/>
    <w:rsid w:val="005D7F31"/>
    <w:rsid w:val="005E086D"/>
    <w:rsid w:val="005E0C46"/>
    <w:rsid w:val="005E21C8"/>
    <w:rsid w:val="005E611C"/>
    <w:rsid w:val="005E7069"/>
    <w:rsid w:val="005F0474"/>
    <w:rsid w:val="005F18CB"/>
    <w:rsid w:val="005F2107"/>
    <w:rsid w:val="005F2A57"/>
    <w:rsid w:val="005F313D"/>
    <w:rsid w:val="005F4352"/>
    <w:rsid w:val="005F5549"/>
    <w:rsid w:val="005F6342"/>
    <w:rsid w:val="005F7E6B"/>
    <w:rsid w:val="00600DD4"/>
    <w:rsid w:val="00600E66"/>
    <w:rsid w:val="00603FC2"/>
    <w:rsid w:val="00605C19"/>
    <w:rsid w:val="0060761F"/>
    <w:rsid w:val="00611AD5"/>
    <w:rsid w:val="006151EA"/>
    <w:rsid w:val="00615E5A"/>
    <w:rsid w:val="00615F1D"/>
    <w:rsid w:val="006166DB"/>
    <w:rsid w:val="00620200"/>
    <w:rsid w:val="00620337"/>
    <w:rsid w:val="00620684"/>
    <w:rsid w:val="00621BC5"/>
    <w:rsid w:val="00624393"/>
    <w:rsid w:val="0062506C"/>
    <w:rsid w:val="00627200"/>
    <w:rsid w:val="0062789D"/>
    <w:rsid w:val="00631B15"/>
    <w:rsid w:val="00633750"/>
    <w:rsid w:val="00634F05"/>
    <w:rsid w:val="006355B9"/>
    <w:rsid w:val="0063728D"/>
    <w:rsid w:val="006377CB"/>
    <w:rsid w:val="00640722"/>
    <w:rsid w:val="00640FA7"/>
    <w:rsid w:val="00642D95"/>
    <w:rsid w:val="006431C3"/>
    <w:rsid w:val="006467B1"/>
    <w:rsid w:val="00647D94"/>
    <w:rsid w:val="00651BFD"/>
    <w:rsid w:val="006538A0"/>
    <w:rsid w:val="006566C7"/>
    <w:rsid w:val="00656A4F"/>
    <w:rsid w:val="00660126"/>
    <w:rsid w:val="00662468"/>
    <w:rsid w:val="00662916"/>
    <w:rsid w:val="00662C5A"/>
    <w:rsid w:val="006638CD"/>
    <w:rsid w:val="00665463"/>
    <w:rsid w:val="00666395"/>
    <w:rsid w:val="0067001A"/>
    <w:rsid w:val="006708B0"/>
    <w:rsid w:val="00671411"/>
    <w:rsid w:val="006714EC"/>
    <w:rsid w:val="00674049"/>
    <w:rsid w:val="00676A99"/>
    <w:rsid w:val="00677708"/>
    <w:rsid w:val="006835BA"/>
    <w:rsid w:val="00683A10"/>
    <w:rsid w:val="0069019C"/>
    <w:rsid w:val="006924DB"/>
    <w:rsid w:val="00693D9A"/>
    <w:rsid w:val="006A237B"/>
    <w:rsid w:val="006A5487"/>
    <w:rsid w:val="006A77D2"/>
    <w:rsid w:val="006A7E92"/>
    <w:rsid w:val="006B027D"/>
    <w:rsid w:val="006B4966"/>
    <w:rsid w:val="006B7EC3"/>
    <w:rsid w:val="006C44A7"/>
    <w:rsid w:val="006D18F1"/>
    <w:rsid w:val="006D2383"/>
    <w:rsid w:val="006D5347"/>
    <w:rsid w:val="006D7715"/>
    <w:rsid w:val="006D77ED"/>
    <w:rsid w:val="006E3B79"/>
    <w:rsid w:val="006F0FF6"/>
    <w:rsid w:val="006F2EEF"/>
    <w:rsid w:val="006F3BF8"/>
    <w:rsid w:val="006F55F5"/>
    <w:rsid w:val="006F7D67"/>
    <w:rsid w:val="00702B34"/>
    <w:rsid w:val="00703402"/>
    <w:rsid w:val="0070714A"/>
    <w:rsid w:val="0071688D"/>
    <w:rsid w:val="007172F3"/>
    <w:rsid w:val="00720306"/>
    <w:rsid w:val="00721B1C"/>
    <w:rsid w:val="00722D7F"/>
    <w:rsid w:val="00724350"/>
    <w:rsid w:val="007267F7"/>
    <w:rsid w:val="00727FE6"/>
    <w:rsid w:val="00734713"/>
    <w:rsid w:val="00737A47"/>
    <w:rsid w:val="0074157B"/>
    <w:rsid w:val="00742763"/>
    <w:rsid w:val="0074529E"/>
    <w:rsid w:val="00751ED0"/>
    <w:rsid w:val="00752242"/>
    <w:rsid w:val="00754B50"/>
    <w:rsid w:val="00757B02"/>
    <w:rsid w:val="007619A7"/>
    <w:rsid w:val="00761DF5"/>
    <w:rsid w:val="00764A6F"/>
    <w:rsid w:val="00764EF4"/>
    <w:rsid w:val="00766225"/>
    <w:rsid w:val="00771F84"/>
    <w:rsid w:val="007721C5"/>
    <w:rsid w:val="00772EF6"/>
    <w:rsid w:val="00773FCC"/>
    <w:rsid w:val="007743F0"/>
    <w:rsid w:val="00775A60"/>
    <w:rsid w:val="00777324"/>
    <w:rsid w:val="0078151E"/>
    <w:rsid w:val="007817F6"/>
    <w:rsid w:val="00783AB3"/>
    <w:rsid w:val="00785DA0"/>
    <w:rsid w:val="007921E7"/>
    <w:rsid w:val="00792922"/>
    <w:rsid w:val="00794EB2"/>
    <w:rsid w:val="0079613B"/>
    <w:rsid w:val="00796F01"/>
    <w:rsid w:val="007A5FA4"/>
    <w:rsid w:val="007A7EE3"/>
    <w:rsid w:val="007B2949"/>
    <w:rsid w:val="007B2E0B"/>
    <w:rsid w:val="007B4887"/>
    <w:rsid w:val="007B4970"/>
    <w:rsid w:val="007B4A26"/>
    <w:rsid w:val="007B4E2C"/>
    <w:rsid w:val="007B51BA"/>
    <w:rsid w:val="007B6424"/>
    <w:rsid w:val="007B7359"/>
    <w:rsid w:val="007C1537"/>
    <w:rsid w:val="007C17D3"/>
    <w:rsid w:val="007C2D39"/>
    <w:rsid w:val="007C2D8A"/>
    <w:rsid w:val="007C3600"/>
    <w:rsid w:val="007C58A4"/>
    <w:rsid w:val="007D2103"/>
    <w:rsid w:val="007D3161"/>
    <w:rsid w:val="007D39F7"/>
    <w:rsid w:val="007D445D"/>
    <w:rsid w:val="007D6606"/>
    <w:rsid w:val="007D7D6A"/>
    <w:rsid w:val="007E009F"/>
    <w:rsid w:val="007E022E"/>
    <w:rsid w:val="007E35BD"/>
    <w:rsid w:val="007E387A"/>
    <w:rsid w:val="007E39E0"/>
    <w:rsid w:val="007E6091"/>
    <w:rsid w:val="007E7364"/>
    <w:rsid w:val="007E7927"/>
    <w:rsid w:val="007F12D0"/>
    <w:rsid w:val="007F29B5"/>
    <w:rsid w:val="007F4F6D"/>
    <w:rsid w:val="007F595E"/>
    <w:rsid w:val="007F76D9"/>
    <w:rsid w:val="007F7FC3"/>
    <w:rsid w:val="00800F16"/>
    <w:rsid w:val="00802F99"/>
    <w:rsid w:val="008047B6"/>
    <w:rsid w:val="00806E0D"/>
    <w:rsid w:val="008100B8"/>
    <w:rsid w:val="008115BC"/>
    <w:rsid w:val="008129A1"/>
    <w:rsid w:val="00812C1D"/>
    <w:rsid w:val="00815810"/>
    <w:rsid w:val="00816837"/>
    <w:rsid w:val="00817312"/>
    <w:rsid w:val="00822A44"/>
    <w:rsid w:val="00823088"/>
    <w:rsid w:val="00823447"/>
    <w:rsid w:val="008252BC"/>
    <w:rsid w:val="00826ABC"/>
    <w:rsid w:val="00826C63"/>
    <w:rsid w:val="00826F82"/>
    <w:rsid w:val="0082753F"/>
    <w:rsid w:val="00830C03"/>
    <w:rsid w:val="0083112C"/>
    <w:rsid w:val="0083300C"/>
    <w:rsid w:val="0083373E"/>
    <w:rsid w:val="0083584A"/>
    <w:rsid w:val="008361F0"/>
    <w:rsid w:val="0084280A"/>
    <w:rsid w:val="00842B7A"/>
    <w:rsid w:val="00846031"/>
    <w:rsid w:val="00850C86"/>
    <w:rsid w:val="008535C4"/>
    <w:rsid w:val="0085438B"/>
    <w:rsid w:val="00862830"/>
    <w:rsid w:val="008633C3"/>
    <w:rsid w:val="008641F8"/>
    <w:rsid w:val="00864880"/>
    <w:rsid w:val="00871209"/>
    <w:rsid w:val="00871CAE"/>
    <w:rsid w:val="008731E9"/>
    <w:rsid w:val="008751AA"/>
    <w:rsid w:val="00876F0E"/>
    <w:rsid w:val="00880389"/>
    <w:rsid w:val="00884906"/>
    <w:rsid w:val="00885E92"/>
    <w:rsid w:val="00892413"/>
    <w:rsid w:val="00893030"/>
    <w:rsid w:val="00897B8B"/>
    <w:rsid w:val="008A0607"/>
    <w:rsid w:val="008A094A"/>
    <w:rsid w:val="008A312B"/>
    <w:rsid w:val="008A3B61"/>
    <w:rsid w:val="008A4B94"/>
    <w:rsid w:val="008B02D7"/>
    <w:rsid w:val="008B1565"/>
    <w:rsid w:val="008B1FA8"/>
    <w:rsid w:val="008B4EC0"/>
    <w:rsid w:val="008B6F22"/>
    <w:rsid w:val="008C0B18"/>
    <w:rsid w:val="008C1680"/>
    <w:rsid w:val="008C65A2"/>
    <w:rsid w:val="008D2120"/>
    <w:rsid w:val="008D2BBC"/>
    <w:rsid w:val="008D3810"/>
    <w:rsid w:val="008D3BAA"/>
    <w:rsid w:val="008D53B9"/>
    <w:rsid w:val="008D54CF"/>
    <w:rsid w:val="008D6330"/>
    <w:rsid w:val="008D6865"/>
    <w:rsid w:val="008D7785"/>
    <w:rsid w:val="008E25BB"/>
    <w:rsid w:val="008E307C"/>
    <w:rsid w:val="008E6608"/>
    <w:rsid w:val="008F23A6"/>
    <w:rsid w:val="008F27AA"/>
    <w:rsid w:val="008F7F67"/>
    <w:rsid w:val="00902129"/>
    <w:rsid w:val="00906E93"/>
    <w:rsid w:val="00907996"/>
    <w:rsid w:val="00907AF1"/>
    <w:rsid w:val="00912D58"/>
    <w:rsid w:val="0091434F"/>
    <w:rsid w:val="009147B7"/>
    <w:rsid w:val="009149E0"/>
    <w:rsid w:val="009164B1"/>
    <w:rsid w:val="00920068"/>
    <w:rsid w:val="009213ED"/>
    <w:rsid w:val="0092160E"/>
    <w:rsid w:val="00922B5A"/>
    <w:rsid w:val="009237C0"/>
    <w:rsid w:val="00925B00"/>
    <w:rsid w:val="009262A3"/>
    <w:rsid w:val="00926658"/>
    <w:rsid w:val="00926DAB"/>
    <w:rsid w:val="00926EA7"/>
    <w:rsid w:val="00927DDD"/>
    <w:rsid w:val="00931016"/>
    <w:rsid w:val="00931F27"/>
    <w:rsid w:val="00933A45"/>
    <w:rsid w:val="00935615"/>
    <w:rsid w:val="009370B0"/>
    <w:rsid w:val="009400B8"/>
    <w:rsid w:val="00945260"/>
    <w:rsid w:val="009468AB"/>
    <w:rsid w:val="00946AF7"/>
    <w:rsid w:val="0094714A"/>
    <w:rsid w:val="009471AE"/>
    <w:rsid w:val="0094761A"/>
    <w:rsid w:val="0095083E"/>
    <w:rsid w:val="00950B45"/>
    <w:rsid w:val="00952182"/>
    <w:rsid w:val="009556FA"/>
    <w:rsid w:val="00955F9B"/>
    <w:rsid w:val="00956C54"/>
    <w:rsid w:val="00957AAE"/>
    <w:rsid w:val="00957B96"/>
    <w:rsid w:val="00961EDA"/>
    <w:rsid w:val="0096333D"/>
    <w:rsid w:val="00963FB7"/>
    <w:rsid w:val="00965FEE"/>
    <w:rsid w:val="00966E52"/>
    <w:rsid w:val="00970701"/>
    <w:rsid w:val="00971941"/>
    <w:rsid w:val="00974E66"/>
    <w:rsid w:val="00975C00"/>
    <w:rsid w:val="0098084A"/>
    <w:rsid w:val="00983543"/>
    <w:rsid w:val="00985ADD"/>
    <w:rsid w:val="00990743"/>
    <w:rsid w:val="00991983"/>
    <w:rsid w:val="009942AC"/>
    <w:rsid w:val="0099445F"/>
    <w:rsid w:val="00995278"/>
    <w:rsid w:val="009A122F"/>
    <w:rsid w:val="009A3307"/>
    <w:rsid w:val="009A40EA"/>
    <w:rsid w:val="009A454F"/>
    <w:rsid w:val="009A58CA"/>
    <w:rsid w:val="009A6DD0"/>
    <w:rsid w:val="009B18E6"/>
    <w:rsid w:val="009B2685"/>
    <w:rsid w:val="009B29DE"/>
    <w:rsid w:val="009B3B52"/>
    <w:rsid w:val="009B3C7A"/>
    <w:rsid w:val="009B51D2"/>
    <w:rsid w:val="009B5865"/>
    <w:rsid w:val="009B738D"/>
    <w:rsid w:val="009B7A22"/>
    <w:rsid w:val="009B7A40"/>
    <w:rsid w:val="009C1413"/>
    <w:rsid w:val="009C1EA7"/>
    <w:rsid w:val="009C6262"/>
    <w:rsid w:val="009C7A48"/>
    <w:rsid w:val="009D077E"/>
    <w:rsid w:val="009D090F"/>
    <w:rsid w:val="009D0C35"/>
    <w:rsid w:val="009D188A"/>
    <w:rsid w:val="009D2B1E"/>
    <w:rsid w:val="009D3D6A"/>
    <w:rsid w:val="009D4AD5"/>
    <w:rsid w:val="009D7991"/>
    <w:rsid w:val="009D7F1F"/>
    <w:rsid w:val="009E29C5"/>
    <w:rsid w:val="009E42E9"/>
    <w:rsid w:val="009F20AE"/>
    <w:rsid w:val="009F3F8B"/>
    <w:rsid w:val="009F436E"/>
    <w:rsid w:val="009F6983"/>
    <w:rsid w:val="00A0706B"/>
    <w:rsid w:val="00A07F31"/>
    <w:rsid w:val="00A105C4"/>
    <w:rsid w:val="00A1087C"/>
    <w:rsid w:val="00A11813"/>
    <w:rsid w:val="00A11908"/>
    <w:rsid w:val="00A13CFB"/>
    <w:rsid w:val="00A16981"/>
    <w:rsid w:val="00A20E7D"/>
    <w:rsid w:val="00A21597"/>
    <w:rsid w:val="00A21E56"/>
    <w:rsid w:val="00A33D10"/>
    <w:rsid w:val="00A33DD4"/>
    <w:rsid w:val="00A3532B"/>
    <w:rsid w:val="00A365FE"/>
    <w:rsid w:val="00A41F33"/>
    <w:rsid w:val="00A4215B"/>
    <w:rsid w:val="00A424EA"/>
    <w:rsid w:val="00A4263A"/>
    <w:rsid w:val="00A42EAF"/>
    <w:rsid w:val="00A4336C"/>
    <w:rsid w:val="00A44030"/>
    <w:rsid w:val="00A4742A"/>
    <w:rsid w:val="00A475A3"/>
    <w:rsid w:val="00A5056F"/>
    <w:rsid w:val="00A5100D"/>
    <w:rsid w:val="00A53691"/>
    <w:rsid w:val="00A56A1B"/>
    <w:rsid w:val="00A56CB5"/>
    <w:rsid w:val="00A60331"/>
    <w:rsid w:val="00A63E55"/>
    <w:rsid w:val="00A63F2E"/>
    <w:rsid w:val="00A65A74"/>
    <w:rsid w:val="00A67945"/>
    <w:rsid w:val="00A71370"/>
    <w:rsid w:val="00A73BCD"/>
    <w:rsid w:val="00A73F51"/>
    <w:rsid w:val="00A748AB"/>
    <w:rsid w:val="00A7751F"/>
    <w:rsid w:val="00A80836"/>
    <w:rsid w:val="00A8453D"/>
    <w:rsid w:val="00A84648"/>
    <w:rsid w:val="00A86AD8"/>
    <w:rsid w:val="00A870DC"/>
    <w:rsid w:val="00A91F18"/>
    <w:rsid w:val="00A95B2B"/>
    <w:rsid w:val="00A964CB"/>
    <w:rsid w:val="00A97433"/>
    <w:rsid w:val="00AA1EFB"/>
    <w:rsid w:val="00AA6F34"/>
    <w:rsid w:val="00AB03BB"/>
    <w:rsid w:val="00AB1486"/>
    <w:rsid w:val="00AB27FE"/>
    <w:rsid w:val="00AB280A"/>
    <w:rsid w:val="00AB3270"/>
    <w:rsid w:val="00AB45BF"/>
    <w:rsid w:val="00AB5ABB"/>
    <w:rsid w:val="00AB5ED0"/>
    <w:rsid w:val="00AC156A"/>
    <w:rsid w:val="00AC1A0F"/>
    <w:rsid w:val="00AC2ADC"/>
    <w:rsid w:val="00AD27E0"/>
    <w:rsid w:val="00AD4C2B"/>
    <w:rsid w:val="00AE108E"/>
    <w:rsid w:val="00AE13A3"/>
    <w:rsid w:val="00AE154A"/>
    <w:rsid w:val="00AE38A8"/>
    <w:rsid w:val="00AE5593"/>
    <w:rsid w:val="00AE6641"/>
    <w:rsid w:val="00AE7A0E"/>
    <w:rsid w:val="00B006B5"/>
    <w:rsid w:val="00B00FCC"/>
    <w:rsid w:val="00B01701"/>
    <w:rsid w:val="00B019C5"/>
    <w:rsid w:val="00B01E1C"/>
    <w:rsid w:val="00B02F87"/>
    <w:rsid w:val="00B052EA"/>
    <w:rsid w:val="00B0556C"/>
    <w:rsid w:val="00B06521"/>
    <w:rsid w:val="00B072EA"/>
    <w:rsid w:val="00B100F5"/>
    <w:rsid w:val="00B11A05"/>
    <w:rsid w:val="00B120AF"/>
    <w:rsid w:val="00B12240"/>
    <w:rsid w:val="00B14C92"/>
    <w:rsid w:val="00B1659A"/>
    <w:rsid w:val="00B201B6"/>
    <w:rsid w:val="00B20DF0"/>
    <w:rsid w:val="00B26847"/>
    <w:rsid w:val="00B26F1B"/>
    <w:rsid w:val="00B30A43"/>
    <w:rsid w:val="00B30C69"/>
    <w:rsid w:val="00B328DC"/>
    <w:rsid w:val="00B34280"/>
    <w:rsid w:val="00B356D8"/>
    <w:rsid w:val="00B35AFC"/>
    <w:rsid w:val="00B3694B"/>
    <w:rsid w:val="00B4063E"/>
    <w:rsid w:val="00B445B2"/>
    <w:rsid w:val="00B46828"/>
    <w:rsid w:val="00B46CF9"/>
    <w:rsid w:val="00B518E8"/>
    <w:rsid w:val="00B577C7"/>
    <w:rsid w:val="00B60837"/>
    <w:rsid w:val="00B61B16"/>
    <w:rsid w:val="00B6252C"/>
    <w:rsid w:val="00B63E24"/>
    <w:rsid w:val="00B63EE3"/>
    <w:rsid w:val="00B649B4"/>
    <w:rsid w:val="00B65D26"/>
    <w:rsid w:val="00B717E3"/>
    <w:rsid w:val="00B7547D"/>
    <w:rsid w:val="00B75484"/>
    <w:rsid w:val="00B774AA"/>
    <w:rsid w:val="00B77EB0"/>
    <w:rsid w:val="00B8026E"/>
    <w:rsid w:val="00B8044D"/>
    <w:rsid w:val="00B8363E"/>
    <w:rsid w:val="00B84560"/>
    <w:rsid w:val="00B871C4"/>
    <w:rsid w:val="00B873F3"/>
    <w:rsid w:val="00B87D6F"/>
    <w:rsid w:val="00B906B2"/>
    <w:rsid w:val="00B910DA"/>
    <w:rsid w:val="00B9270B"/>
    <w:rsid w:val="00B951E0"/>
    <w:rsid w:val="00B966AA"/>
    <w:rsid w:val="00B97F70"/>
    <w:rsid w:val="00BA1EA5"/>
    <w:rsid w:val="00BA20B9"/>
    <w:rsid w:val="00BA41D8"/>
    <w:rsid w:val="00BA5AA7"/>
    <w:rsid w:val="00BA62DA"/>
    <w:rsid w:val="00BA647A"/>
    <w:rsid w:val="00BA77F7"/>
    <w:rsid w:val="00BB0365"/>
    <w:rsid w:val="00BB08A5"/>
    <w:rsid w:val="00BB4F7D"/>
    <w:rsid w:val="00BB5330"/>
    <w:rsid w:val="00BB5FA5"/>
    <w:rsid w:val="00BB614D"/>
    <w:rsid w:val="00BB68B7"/>
    <w:rsid w:val="00BB6FA4"/>
    <w:rsid w:val="00BC0E96"/>
    <w:rsid w:val="00BC1941"/>
    <w:rsid w:val="00BC1EB2"/>
    <w:rsid w:val="00BC208B"/>
    <w:rsid w:val="00BC4FFA"/>
    <w:rsid w:val="00BC6235"/>
    <w:rsid w:val="00BC77C5"/>
    <w:rsid w:val="00BC78D4"/>
    <w:rsid w:val="00BD0C80"/>
    <w:rsid w:val="00BD0E28"/>
    <w:rsid w:val="00BD312D"/>
    <w:rsid w:val="00BE2083"/>
    <w:rsid w:val="00BE41B3"/>
    <w:rsid w:val="00BE47F4"/>
    <w:rsid w:val="00BE5A9D"/>
    <w:rsid w:val="00BE5CF1"/>
    <w:rsid w:val="00BE6EC2"/>
    <w:rsid w:val="00BF36B5"/>
    <w:rsid w:val="00BF38A7"/>
    <w:rsid w:val="00BF5FBF"/>
    <w:rsid w:val="00BF6476"/>
    <w:rsid w:val="00BF6E6F"/>
    <w:rsid w:val="00C01C7B"/>
    <w:rsid w:val="00C03C94"/>
    <w:rsid w:val="00C0402F"/>
    <w:rsid w:val="00C0554F"/>
    <w:rsid w:val="00C10A4E"/>
    <w:rsid w:val="00C141E1"/>
    <w:rsid w:val="00C14327"/>
    <w:rsid w:val="00C14B3A"/>
    <w:rsid w:val="00C150B0"/>
    <w:rsid w:val="00C17612"/>
    <w:rsid w:val="00C20F94"/>
    <w:rsid w:val="00C24261"/>
    <w:rsid w:val="00C2486F"/>
    <w:rsid w:val="00C248CC"/>
    <w:rsid w:val="00C30793"/>
    <w:rsid w:val="00C30964"/>
    <w:rsid w:val="00C3663D"/>
    <w:rsid w:val="00C36C00"/>
    <w:rsid w:val="00C374A7"/>
    <w:rsid w:val="00C40A4B"/>
    <w:rsid w:val="00C40EAF"/>
    <w:rsid w:val="00C42ACF"/>
    <w:rsid w:val="00C42D16"/>
    <w:rsid w:val="00C430AF"/>
    <w:rsid w:val="00C459DE"/>
    <w:rsid w:val="00C45FFA"/>
    <w:rsid w:val="00C4783E"/>
    <w:rsid w:val="00C47B2C"/>
    <w:rsid w:val="00C52962"/>
    <w:rsid w:val="00C529DE"/>
    <w:rsid w:val="00C53637"/>
    <w:rsid w:val="00C539DA"/>
    <w:rsid w:val="00C5425E"/>
    <w:rsid w:val="00C54278"/>
    <w:rsid w:val="00C5500C"/>
    <w:rsid w:val="00C5727F"/>
    <w:rsid w:val="00C6047C"/>
    <w:rsid w:val="00C604E2"/>
    <w:rsid w:val="00C6132F"/>
    <w:rsid w:val="00C61F1E"/>
    <w:rsid w:val="00C62AB1"/>
    <w:rsid w:val="00C62F41"/>
    <w:rsid w:val="00C633DD"/>
    <w:rsid w:val="00C70BBE"/>
    <w:rsid w:val="00C713D2"/>
    <w:rsid w:val="00C71BAE"/>
    <w:rsid w:val="00C71EB4"/>
    <w:rsid w:val="00C75402"/>
    <w:rsid w:val="00C76BBC"/>
    <w:rsid w:val="00C80055"/>
    <w:rsid w:val="00C80D80"/>
    <w:rsid w:val="00C833C9"/>
    <w:rsid w:val="00C83DDE"/>
    <w:rsid w:val="00C83FE5"/>
    <w:rsid w:val="00C840B5"/>
    <w:rsid w:val="00C863F8"/>
    <w:rsid w:val="00C867CA"/>
    <w:rsid w:val="00C908DF"/>
    <w:rsid w:val="00C93FDE"/>
    <w:rsid w:val="00C960F5"/>
    <w:rsid w:val="00C96796"/>
    <w:rsid w:val="00CA09ED"/>
    <w:rsid w:val="00CA1031"/>
    <w:rsid w:val="00CA239B"/>
    <w:rsid w:val="00CA259E"/>
    <w:rsid w:val="00CA4484"/>
    <w:rsid w:val="00CA4A01"/>
    <w:rsid w:val="00CB0C58"/>
    <w:rsid w:val="00CB0F75"/>
    <w:rsid w:val="00CB4448"/>
    <w:rsid w:val="00CB5C36"/>
    <w:rsid w:val="00CB7EF9"/>
    <w:rsid w:val="00CC7817"/>
    <w:rsid w:val="00CD2381"/>
    <w:rsid w:val="00CD241A"/>
    <w:rsid w:val="00CD2A7B"/>
    <w:rsid w:val="00CD31D9"/>
    <w:rsid w:val="00CD3E62"/>
    <w:rsid w:val="00CD4026"/>
    <w:rsid w:val="00CD726A"/>
    <w:rsid w:val="00CE0AA0"/>
    <w:rsid w:val="00CE0EC2"/>
    <w:rsid w:val="00CE18C3"/>
    <w:rsid w:val="00CE757F"/>
    <w:rsid w:val="00CE791B"/>
    <w:rsid w:val="00CF0082"/>
    <w:rsid w:val="00CF207D"/>
    <w:rsid w:val="00CF299F"/>
    <w:rsid w:val="00CF3EDE"/>
    <w:rsid w:val="00CF447A"/>
    <w:rsid w:val="00CF58E1"/>
    <w:rsid w:val="00CF59F9"/>
    <w:rsid w:val="00CF5E98"/>
    <w:rsid w:val="00CF5F01"/>
    <w:rsid w:val="00D000F1"/>
    <w:rsid w:val="00D00CC1"/>
    <w:rsid w:val="00D04047"/>
    <w:rsid w:val="00D06338"/>
    <w:rsid w:val="00D06827"/>
    <w:rsid w:val="00D1450B"/>
    <w:rsid w:val="00D14CA2"/>
    <w:rsid w:val="00D1775C"/>
    <w:rsid w:val="00D1791C"/>
    <w:rsid w:val="00D201BA"/>
    <w:rsid w:val="00D201BE"/>
    <w:rsid w:val="00D22282"/>
    <w:rsid w:val="00D226D9"/>
    <w:rsid w:val="00D23032"/>
    <w:rsid w:val="00D23F1A"/>
    <w:rsid w:val="00D2551E"/>
    <w:rsid w:val="00D26092"/>
    <w:rsid w:val="00D26655"/>
    <w:rsid w:val="00D27818"/>
    <w:rsid w:val="00D27BE5"/>
    <w:rsid w:val="00D306CE"/>
    <w:rsid w:val="00D30D21"/>
    <w:rsid w:val="00D31F5D"/>
    <w:rsid w:val="00D32B9A"/>
    <w:rsid w:val="00D3455A"/>
    <w:rsid w:val="00D3513B"/>
    <w:rsid w:val="00D37853"/>
    <w:rsid w:val="00D408C5"/>
    <w:rsid w:val="00D41AB6"/>
    <w:rsid w:val="00D42A7E"/>
    <w:rsid w:val="00D42DF1"/>
    <w:rsid w:val="00D440EB"/>
    <w:rsid w:val="00D46B01"/>
    <w:rsid w:val="00D47ABD"/>
    <w:rsid w:val="00D549CD"/>
    <w:rsid w:val="00D55A7E"/>
    <w:rsid w:val="00D56BAB"/>
    <w:rsid w:val="00D60FD1"/>
    <w:rsid w:val="00D61356"/>
    <w:rsid w:val="00D6495C"/>
    <w:rsid w:val="00D64A85"/>
    <w:rsid w:val="00D710AD"/>
    <w:rsid w:val="00D728FC"/>
    <w:rsid w:val="00D73787"/>
    <w:rsid w:val="00D74BB5"/>
    <w:rsid w:val="00D81487"/>
    <w:rsid w:val="00D84528"/>
    <w:rsid w:val="00D84B3C"/>
    <w:rsid w:val="00D8764B"/>
    <w:rsid w:val="00D8782F"/>
    <w:rsid w:val="00D978D1"/>
    <w:rsid w:val="00D97F56"/>
    <w:rsid w:val="00DA070D"/>
    <w:rsid w:val="00DA3519"/>
    <w:rsid w:val="00DA3AF5"/>
    <w:rsid w:val="00DA3C90"/>
    <w:rsid w:val="00DA61F1"/>
    <w:rsid w:val="00DB0CB6"/>
    <w:rsid w:val="00DB1255"/>
    <w:rsid w:val="00DB3AB2"/>
    <w:rsid w:val="00DB48F4"/>
    <w:rsid w:val="00DB5B38"/>
    <w:rsid w:val="00DB6D15"/>
    <w:rsid w:val="00DC06F7"/>
    <w:rsid w:val="00DC29F3"/>
    <w:rsid w:val="00DC4E58"/>
    <w:rsid w:val="00DD0B09"/>
    <w:rsid w:val="00DD0DBA"/>
    <w:rsid w:val="00DD125B"/>
    <w:rsid w:val="00DD1854"/>
    <w:rsid w:val="00DD21F4"/>
    <w:rsid w:val="00DD2879"/>
    <w:rsid w:val="00DD7AC7"/>
    <w:rsid w:val="00DE1B4F"/>
    <w:rsid w:val="00DE1DA7"/>
    <w:rsid w:val="00DE3095"/>
    <w:rsid w:val="00DE4A8C"/>
    <w:rsid w:val="00DE70E3"/>
    <w:rsid w:val="00DE7147"/>
    <w:rsid w:val="00DF06DF"/>
    <w:rsid w:val="00DF2FC0"/>
    <w:rsid w:val="00DF3689"/>
    <w:rsid w:val="00DF620C"/>
    <w:rsid w:val="00E0050C"/>
    <w:rsid w:val="00E006A1"/>
    <w:rsid w:val="00E040E3"/>
    <w:rsid w:val="00E0506B"/>
    <w:rsid w:val="00E05CE5"/>
    <w:rsid w:val="00E07AB7"/>
    <w:rsid w:val="00E14207"/>
    <w:rsid w:val="00E1423F"/>
    <w:rsid w:val="00E178AB"/>
    <w:rsid w:val="00E20F7F"/>
    <w:rsid w:val="00E217CE"/>
    <w:rsid w:val="00E219AA"/>
    <w:rsid w:val="00E23C6C"/>
    <w:rsid w:val="00E243D0"/>
    <w:rsid w:val="00E262E6"/>
    <w:rsid w:val="00E403F8"/>
    <w:rsid w:val="00E4180D"/>
    <w:rsid w:val="00E41E64"/>
    <w:rsid w:val="00E42FA5"/>
    <w:rsid w:val="00E448FC"/>
    <w:rsid w:val="00E449C3"/>
    <w:rsid w:val="00E4574C"/>
    <w:rsid w:val="00E464A1"/>
    <w:rsid w:val="00E5098B"/>
    <w:rsid w:val="00E545FB"/>
    <w:rsid w:val="00E61B2C"/>
    <w:rsid w:val="00E6290A"/>
    <w:rsid w:val="00E67D49"/>
    <w:rsid w:val="00E67D55"/>
    <w:rsid w:val="00E7008F"/>
    <w:rsid w:val="00E71642"/>
    <w:rsid w:val="00E7351E"/>
    <w:rsid w:val="00E76391"/>
    <w:rsid w:val="00E76F23"/>
    <w:rsid w:val="00E77C8F"/>
    <w:rsid w:val="00E80B14"/>
    <w:rsid w:val="00E820EA"/>
    <w:rsid w:val="00E836B3"/>
    <w:rsid w:val="00E83712"/>
    <w:rsid w:val="00E85D5B"/>
    <w:rsid w:val="00E85FC1"/>
    <w:rsid w:val="00E8650F"/>
    <w:rsid w:val="00E8773D"/>
    <w:rsid w:val="00E928F4"/>
    <w:rsid w:val="00E9301B"/>
    <w:rsid w:val="00E94D1B"/>
    <w:rsid w:val="00E9653E"/>
    <w:rsid w:val="00E97F06"/>
    <w:rsid w:val="00EA1611"/>
    <w:rsid w:val="00EA3B28"/>
    <w:rsid w:val="00EA6336"/>
    <w:rsid w:val="00EA6738"/>
    <w:rsid w:val="00EB0308"/>
    <w:rsid w:val="00EB0914"/>
    <w:rsid w:val="00EB1248"/>
    <w:rsid w:val="00EB2B52"/>
    <w:rsid w:val="00EB520C"/>
    <w:rsid w:val="00EB522F"/>
    <w:rsid w:val="00EB5738"/>
    <w:rsid w:val="00EB5F63"/>
    <w:rsid w:val="00EB7584"/>
    <w:rsid w:val="00EC02E2"/>
    <w:rsid w:val="00EC06DC"/>
    <w:rsid w:val="00EC12E6"/>
    <w:rsid w:val="00EC50DA"/>
    <w:rsid w:val="00ED2FD1"/>
    <w:rsid w:val="00ED518B"/>
    <w:rsid w:val="00ED715A"/>
    <w:rsid w:val="00EE1A3B"/>
    <w:rsid w:val="00EE276A"/>
    <w:rsid w:val="00EE552E"/>
    <w:rsid w:val="00EE6ABA"/>
    <w:rsid w:val="00EF02E6"/>
    <w:rsid w:val="00EF2EA7"/>
    <w:rsid w:val="00EF50C2"/>
    <w:rsid w:val="00F019F8"/>
    <w:rsid w:val="00F020EC"/>
    <w:rsid w:val="00F03B87"/>
    <w:rsid w:val="00F03B8C"/>
    <w:rsid w:val="00F049C6"/>
    <w:rsid w:val="00F0503E"/>
    <w:rsid w:val="00F06430"/>
    <w:rsid w:val="00F11907"/>
    <w:rsid w:val="00F1341B"/>
    <w:rsid w:val="00F144DC"/>
    <w:rsid w:val="00F15033"/>
    <w:rsid w:val="00F1626E"/>
    <w:rsid w:val="00F210E6"/>
    <w:rsid w:val="00F21A98"/>
    <w:rsid w:val="00F2205C"/>
    <w:rsid w:val="00F263D1"/>
    <w:rsid w:val="00F27D70"/>
    <w:rsid w:val="00F27E31"/>
    <w:rsid w:val="00F33623"/>
    <w:rsid w:val="00F3554F"/>
    <w:rsid w:val="00F35FB8"/>
    <w:rsid w:val="00F36CCE"/>
    <w:rsid w:val="00F3768D"/>
    <w:rsid w:val="00F40398"/>
    <w:rsid w:val="00F41ADC"/>
    <w:rsid w:val="00F42E44"/>
    <w:rsid w:val="00F4586D"/>
    <w:rsid w:val="00F45BCF"/>
    <w:rsid w:val="00F45C90"/>
    <w:rsid w:val="00F5008D"/>
    <w:rsid w:val="00F53151"/>
    <w:rsid w:val="00F55007"/>
    <w:rsid w:val="00F60BC9"/>
    <w:rsid w:val="00F61488"/>
    <w:rsid w:val="00F62F22"/>
    <w:rsid w:val="00F67B7C"/>
    <w:rsid w:val="00F72412"/>
    <w:rsid w:val="00F72EB7"/>
    <w:rsid w:val="00F73D44"/>
    <w:rsid w:val="00F77D50"/>
    <w:rsid w:val="00F8022D"/>
    <w:rsid w:val="00F80707"/>
    <w:rsid w:val="00F80B6D"/>
    <w:rsid w:val="00F81AFD"/>
    <w:rsid w:val="00F84728"/>
    <w:rsid w:val="00F875B2"/>
    <w:rsid w:val="00F87A75"/>
    <w:rsid w:val="00F91007"/>
    <w:rsid w:val="00F91905"/>
    <w:rsid w:val="00F92CD7"/>
    <w:rsid w:val="00F947DF"/>
    <w:rsid w:val="00F962A4"/>
    <w:rsid w:val="00FA3228"/>
    <w:rsid w:val="00FA601B"/>
    <w:rsid w:val="00FB01AE"/>
    <w:rsid w:val="00FB1410"/>
    <w:rsid w:val="00FB311A"/>
    <w:rsid w:val="00FB3F05"/>
    <w:rsid w:val="00FB4A03"/>
    <w:rsid w:val="00FB676C"/>
    <w:rsid w:val="00FC15C2"/>
    <w:rsid w:val="00FC18C5"/>
    <w:rsid w:val="00FC1CAA"/>
    <w:rsid w:val="00FC396D"/>
    <w:rsid w:val="00FC3DB5"/>
    <w:rsid w:val="00FC571F"/>
    <w:rsid w:val="00FD076F"/>
    <w:rsid w:val="00FE114B"/>
    <w:rsid w:val="00FE278C"/>
    <w:rsid w:val="00FE2DBB"/>
    <w:rsid w:val="00FE3F3D"/>
    <w:rsid w:val="00FE7AE2"/>
    <w:rsid w:val="00FF0215"/>
    <w:rsid w:val="00FF18D3"/>
    <w:rsid w:val="00FF1CFB"/>
    <w:rsid w:val="00FF217A"/>
    <w:rsid w:val="00FF2E6E"/>
    <w:rsid w:val="00FF3741"/>
    <w:rsid w:val="00FF4EF0"/>
    <w:rsid w:val="00FF54DC"/>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3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B0B42"/>
    <w:pPr>
      <w:spacing w:after="240" w:line="276" w:lineRule="auto"/>
    </w:pPr>
    <w:rPr>
      <w:rFonts w:ascii="Arial" w:hAnsi="Arial"/>
      <w:sz w:val="28"/>
      <w:lang w:val="en-CA"/>
    </w:rPr>
  </w:style>
  <w:style w:type="paragraph" w:styleId="Heading1">
    <w:name w:val="heading 1"/>
    <w:basedOn w:val="Normal"/>
    <w:next w:val="Normal"/>
    <w:link w:val="Heading1Char"/>
    <w:uiPriority w:val="9"/>
    <w:qFormat/>
    <w:rsid w:val="003D224D"/>
    <w:pPr>
      <w:keepNext/>
      <w:keepLines/>
      <w:numPr>
        <w:numId w:val="3"/>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9"/>
    <w:qFormat/>
    <w:rsid w:val="003D224D"/>
    <w:pPr>
      <w:keepNext/>
      <w:keepLines/>
      <w:numPr>
        <w:ilvl w:val="1"/>
        <w:numId w:val="3"/>
      </w:numPr>
      <w:spacing w:before="80" w:after="80" w:line="240" w:lineRule="auto"/>
      <w:outlineLvl w:val="1"/>
    </w:pPr>
    <w:rPr>
      <w:rFonts w:eastAsiaTheme="majorEastAsia" w:cstheme="majorBidi"/>
      <w:b/>
      <w:color w:val="545454"/>
      <w:sz w:val="48"/>
      <w:szCs w:val="26"/>
    </w:rPr>
  </w:style>
  <w:style w:type="paragraph" w:styleId="Heading3">
    <w:name w:val="heading 3"/>
    <w:basedOn w:val="Normal"/>
    <w:next w:val="Normal"/>
    <w:link w:val="Heading3Char"/>
    <w:uiPriority w:val="9"/>
    <w:qFormat/>
    <w:rsid w:val="003D224D"/>
    <w:pPr>
      <w:keepNext/>
      <w:keepLines/>
      <w:numPr>
        <w:ilvl w:val="2"/>
        <w:numId w:val="3"/>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9"/>
    <w:qFormat/>
    <w:rsid w:val="003D224D"/>
    <w:pPr>
      <w:keepNext/>
      <w:keepLines/>
      <w:numPr>
        <w:ilvl w:val="3"/>
        <w:numId w:val="3"/>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3"/>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9"/>
    <w:rsid w:val="003D224D"/>
    <w:rPr>
      <w:rFonts w:ascii="Arial" w:eastAsiaTheme="majorEastAsia" w:hAnsi="Arial" w:cstheme="majorBidi"/>
      <w:b/>
      <w:color w:val="545454"/>
      <w:sz w:val="56"/>
      <w:szCs w:val="32"/>
      <w:lang w:val="en-CA"/>
    </w:rPr>
  </w:style>
  <w:style w:type="character" w:customStyle="1" w:styleId="Heading2Char">
    <w:name w:val="Heading 2 Char"/>
    <w:basedOn w:val="DefaultParagraphFont"/>
    <w:link w:val="Heading2"/>
    <w:uiPriority w:val="9"/>
    <w:rsid w:val="003D224D"/>
    <w:rPr>
      <w:rFonts w:ascii="Arial" w:eastAsiaTheme="majorEastAsia" w:hAnsi="Arial" w:cstheme="majorBidi"/>
      <w:b/>
      <w:color w:val="545454"/>
      <w:sz w:val="48"/>
      <w:szCs w:val="26"/>
      <w:lang w:val="en-CA"/>
    </w:rPr>
  </w:style>
  <w:style w:type="character" w:customStyle="1" w:styleId="Heading3Char">
    <w:name w:val="Heading 3 Char"/>
    <w:basedOn w:val="DefaultParagraphFont"/>
    <w:link w:val="Heading3"/>
    <w:uiPriority w:val="9"/>
    <w:rsid w:val="003D224D"/>
    <w:rPr>
      <w:rFonts w:ascii="Arial" w:eastAsiaTheme="majorEastAsia" w:hAnsi="Arial" w:cstheme="majorBidi"/>
      <w:b/>
      <w:color w:val="545454"/>
      <w:sz w:val="40"/>
      <w:szCs w:val="24"/>
      <w:lang w:val="en-CA"/>
    </w:rPr>
  </w:style>
  <w:style w:type="character" w:customStyle="1" w:styleId="Heading4Char">
    <w:name w:val="Heading 4 Char"/>
    <w:basedOn w:val="DefaultParagraphFont"/>
    <w:link w:val="Heading4"/>
    <w:uiPriority w:val="9"/>
    <w:rsid w:val="003D224D"/>
    <w:rPr>
      <w:rFonts w:ascii="Arial" w:eastAsiaTheme="majorEastAsia" w:hAnsi="Arial" w:cstheme="majorBidi"/>
      <w:b/>
      <w:iCs/>
      <w:color w:val="545454"/>
      <w:sz w:val="32"/>
      <w:lang w:val="en-CA"/>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lang w:val="en-CA"/>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lang w:val="en-CA"/>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lang w:val="en-CA"/>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lang w:val="en-CA"/>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lang w:val="en-CA"/>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39"/>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35"/>
    <w:qFormat/>
    <w:rsid w:val="00EF50C2"/>
    <w:pPr>
      <w:spacing w:after="0" w:line="360" w:lineRule="auto"/>
    </w:pPr>
    <w:rPr>
      <w:iCs/>
      <w:sz w:val="24"/>
      <w:szCs w:val="18"/>
    </w:rPr>
  </w:style>
  <w:style w:type="paragraph" w:customStyle="1" w:styleId="ListRef">
    <w:name w:val="List Ref"/>
    <w:basedOn w:val="Normal"/>
    <w:autoRedefine/>
    <w:uiPriority w:val="9"/>
    <w:qFormat/>
    <w:rsid w:val="00EA6336"/>
    <w:pPr>
      <w:keepLines/>
      <w:spacing w:after="120"/>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autoRedefine/>
    <w:uiPriority w:val="34"/>
    <w:qFormat/>
    <w:rsid w:val="00F263D1"/>
    <w:pPr>
      <w:numPr>
        <w:numId w:val="10"/>
      </w:numPr>
      <w:spacing w:after="12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7107">
      <w:bodyDiv w:val="1"/>
      <w:marLeft w:val="0"/>
      <w:marRight w:val="0"/>
      <w:marTop w:val="0"/>
      <w:marBottom w:val="0"/>
      <w:divBdr>
        <w:top w:val="none" w:sz="0" w:space="0" w:color="auto"/>
        <w:left w:val="none" w:sz="0" w:space="0" w:color="auto"/>
        <w:bottom w:val="none" w:sz="0" w:space="0" w:color="auto"/>
        <w:right w:val="none" w:sz="0" w:space="0" w:color="auto"/>
      </w:divBdr>
    </w:div>
    <w:div w:id="1217203294">
      <w:bodyDiv w:val="1"/>
      <w:marLeft w:val="0"/>
      <w:marRight w:val="0"/>
      <w:marTop w:val="0"/>
      <w:marBottom w:val="0"/>
      <w:divBdr>
        <w:top w:val="none" w:sz="0" w:space="0" w:color="auto"/>
        <w:left w:val="none" w:sz="0" w:space="0" w:color="auto"/>
        <w:bottom w:val="none" w:sz="0" w:space="0" w:color="auto"/>
        <w:right w:val="none" w:sz="0" w:space="0" w:color="auto"/>
      </w:divBdr>
    </w:div>
    <w:div w:id="1674994913">
      <w:bodyDiv w:val="1"/>
      <w:marLeft w:val="0"/>
      <w:marRight w:val="0"/>
      <w:marTop w:val="0"/>
      <w:marBottom w:val="0"/>
      <w:divBdr>
        <w:top w:val="none" w:sz="0" w:space="0" w:color="auto"/>
        <w:left w:val="none" w:sz="0" w:space="0" w:color="auto"/>
        <w:bottom w:val="none" w:sz="0" w:space="0" w:color="auto"/>
        <w:right w:val="none" w:sz="0" w:space="0" w:color="auto"/>
      </w:divBdr>
    </w:div>
    <w:div w:id="1977490442">
      <w:bodyDiv w:val="1"/>
      <w:marLeft w:val="0"/>
      <w:marRight w:val="0"/>
      <w:marTop w:val="0"/>
      <w:marBottom w:val="0"/>
      <w:divBdr>
        <w:top w:val="none" w:sz="0" w:space="0" w:color="auto"/>
        <w:left w:val="none" w:sz="0" w:space="0" w:color="auto"/>
        <w:bottom w:val="none" w:sz="0" w:space="0" w:color="auto"/>
        <w:right w:val="none" w:sz="0" w:space="0" w:color="auto"/>
      </w:divBdr>
    </w:div>
    <w:div w:id="1986858672">
      <w:bodyDiv w:val="1"/>
      <w:marLeft w:val="0"/>
      <w:marRight w:val="0"/>
      <w:marTop w:val="0"/>
      <w:marBottom w:val="0"/>
      <w:divBdr>
        <w:top w:val="none" w:sz="0" w:space="0" w:color="auto"/>
        <w:left w:val="none" w:sz="0" w:space="0" w:color="auto"/>
        <w:bottom w:val="none" w:sz="0" w:space="0" w:color="auto"/>
        <w:right w:val="none" w:sz="0" w:space="0" w:color="auto"/>
      </w:divBdr>
    </w:div>
    <w:div w:id="20717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priv.gc.ca/en/privacy-topics/privacy-laws-in-canada/the-privacy-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accessible.canada.ca/en-301-549-accessibility-requirements-ict-products-and-servi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ccessible.canada.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riv.gc.ca/en/privacy-topics/privacy-laws-in-canada/the-personal-information-protection-and-electronic-documents-act-pipe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EEB5246F8D34D87392A879C68D0A5" ma:contentTypeVersion="38" ma:contentTypeDescription="Create a new document." ma:contentTypeScope="" ma:versionID="7adb278b12dc1f05acee314644efa93d">
  <xsd:schema xmlns:xsd="http://www.w3.org/2001/XMLSchema" xmlns:xs="http://www.w3.org/2001/XMLSchema" xmlns:p="http://schemas.microsoft.com/office/2006/metadata/properties" xmlns:ns2="3810bbb0-805d-4174-b201-b8ac831d9122" xmlns:ns3="6ea734de-9330-4743-840c-7073bd5cb23a" targetNamespace="http://schemas.microsoft.com/office/2006/metadata/properties" ma:root="true" ma:fieldsID="d552a5f6db0243e808f7daf47d52a20d" ns2:_="" ns3:_="">
    <xsd:import namespace="3810bbb0-805d-4174-b201-b8ac831d9122"/>
    <xsd:import namespace="6ea734de-9330-4743-840c-7073bd5cb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0bbb0-805d-4174-b201-b8ac831d9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734de-9330-4743-840c-7073bd5cb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f5597f7f-8256-409d-9a80-5aebe9a40e3a}" ma:internalName="TaxCatchAll" ma:showField="CatchAllData" ma:web="6ea734de-9330-4743-840c-7073bd5cb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bookType xmlns="3810bbb0-805d-4174-b201-b8ac831d9122" xsi:nil="true"/>
    <Distribution_Groups xmlns="3810bbb0-805d-4174-b201-b8ac831d9122" xsi:nil="true"/>
    <lcf76f155ced4ddcb4097134ff3c332f xmlns="3810bbb0-805d-4174-b201-b8ac831d9122">
      <Terms xmlns="http://schemas.microsoft.com/office/infopath/2007/PartnerControls"/>
    </lcf76f155ced4ddcb4097134ff3c332f>
    <Members xmlns="3810bbb0-805d-4174-b201-b8ac831d9122">
      <UserInfo>
        <DisplayName/>
        <AccountId xsi:nil="true"/>
        <AccountType/>
      </UserInfo>
    </Members>
    <Member_Groups xmlns="3810bbb0-805d-4174-b201-b8ac831d9122">
      <UserInfo>
        <DisplayName/>
        <AccountId xsi:nil="true"/>
        <AccountType/>
      </UserInfo>
    </Member_Groups>
    <Teams_Channel_Section_Location xmlns="3810bbb0-805d-4174-b201-b8ac831d9122" xsi:nil="true"/>
    <AppVersion xmlns="3810bbb0-805d-4174-b201-b8ac831d9122" xsi:nil="true"/>
    <Owner xmlns="3810bbb0-805d-4174-b201-b8ac831d9122">
      <UserInfo>
        <DisplayName/>
        <AccountId xsi:nil="true"/>
        <AccountType/>
      </UserInfo>
    </Owner>
    <DefaultSectionNames xmlns="3810bbb0-805d-4174-b201-b8ac831d9122" xsi:nil="true"/>
    <Is_Collaboration_Space_Locked xmlns="3810bbb0-805d-4174-b201-b8ac831d9122" xsi:nil="true"/>
    <TeamsChannelId xmlns="3810bbb0-805d-4174-b201-b8ac831d9122" xsi:nil="true"/>
    <Invited_Leaders xmlns="3810bbb0-805d-4174-b201-b8ac831d9122" xsi:nil="true"/>
    <FolderType xmlns="3810bbb0-805d-4174-b201-b8ac831d9122" xsi:nil="true"/>
    <CultureName xmlns="3810bbb0-805d-4174-b201-b8ac831d9122" xsi:nil="true"/>
    <TaxCatchAll xmlns="6ea734de-9330-4743-840c-7073bd5cb23a" xsi:nil="true"/>
    <IsNotebookLocked xmlns="3810bbb0-805d-4174-b201-b8ac831d9122" xsi:nil="true"/>
    <Leaders xmlns="3810bbb0-805d-4174-b201-b8ac831d9122">
      <UserInfo>
        <DisplayName/>
        <AccountId xsi:nil="true"/>
        <AccountType/>
      </UserInfo>
    </Leaders>
    <Math_Settings xmlns="3810bbb0-805d-4174-b201-b8ac831d9122" xsi:nil="true"/>
    <Has_Leaders_Only_SectionGroup xmlns="3810bbb0-805d-4174-b201-b8ac831d9122" xsi:nil="true"/>
    <Invited_Members xmlns="3810bbb0-805d-4174-b201-b8ac831d9122" xsi:nil="true"/>
    <LMS_Mappings xmlns="3810bbb0-805d-4174-b201-b8ac831d9122" xsi:nil="true"/>
    <Templates xmlns="3810bbb0-805d-4174-b201-b8ac831d9122" xsi:nil="true"/>
    <Self_Registration_Enabled xmlns="3810bbb0-805d-4174-b201-b8ac831d9122" xsi:nil="true"/>
  </documentManagement>
</p:properties>
</file>

<file path=customXml/itemProps1.xml><?xml version="1.0" encoding="utf-8"?>
<ds:datastoreItem xmlns:ds="http://schemas.openxmlformats.org/officeDocument/2006/customXml" ds:itemID="{8A629AEB-A2CB-4236-9ECE-8997B4735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0bbb0-805d-4174-b201-b8ac831d9122"/>
    <ds:schemaRef ds:uri="6ea734de-9330-4743-840c-7073bd5cb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D35A5-D4C4-476E-AF49-3BBC16FC1A08}">
  <ds:schemaRefs>
    <ds:schemaRef ds:uri="http://schemas.microsoft.com/sharepoint/v3/contenttype/forms"/>
  </ds:schemaRefs>
</ds:datastoreItem>
</file>

<file path=customXml/itemProps3.xml><?xml version="1.0" encoding="utf-8"?>
<ds:datastoreItem xmlns:ds="http://schemas.openxmlformats.org/officeDocument/2006/customXml" ds:itemID="{F67EA3A0-16CD-4A63-80FD-3A6DE9420879}">
  <ds:schemaRefs>
    <ds:schemaRef ds:uri="http://schemas.openxmlformats.org/officeDocument/2006/bibliography"/>
  </ds:schemaRefs>
</ds:datastoreItem>
</file>

<file path=customXml/itemProps4.xml><?xml version="1.0" encoding="utf-8"?>
<ds:datastoreItem xmlns:ds="http://schemas.openxmlformats.org/officeDocument/2006/customXml" ds:itemID="{D37CCAFD-1C2F-44AD-B5A7-187ECB4365D5}">
  <ds:schemaRefs>
    <ds:schemaRef ds:uri="http://schemas.microsoft.com/office/2006/metadata/properties"/>
    <ds:schemaRef ds:uri="http://schemas.microsoft.com/office/infopath/2007/PartnerControls"/>
    <ds:schemaRef ds:uri="3810bbb0-805d-4174-b201-b8ac831d9122"/>
    <ds:schemaRef ds:uri="6ea734de-9330-4743-840c-7073bd5cb2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1761</Words>
  <Characters>10042</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2025-02-27T12:41:00Z</dcterms:created>
  <dcterms:modified xsi:type="dcterms:W3CDTF">2025-02-27T12:41:00Z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0x010100DDAEEB5246F8D34D87392A879C68D0A5</vt:lpwstr>
  </property>
  <property fmtid="{D5CDD505-2E9C-101B-9397-08002B2CF9AE}" pid="3" name="MediaServiceImageTags">
    <vt:lpwstr/>
  </property>
  <property fmtid="{D5CDD505-2E9C-101B-9397-08002B2CF9AE}" pid="4" name="MSIP_Label_834ed4f5-eae4-40c7-82be-b1cdf720a1b9_Enabled">
    <vt:lpwstr>true</vt:lpwstr>
  </property>
  <property fmtid="{D5CDD505-2E9C-101B-9397-08002B2CF9AE}" pid="5" name="MSIP_Label_834ed4f5-eae4-40c7-82be-b1cdf720a1b9_SetDate">
    <vt:lpwstr>2024-06-12T14:48:51Z</vt:lpwstr>
  </property>
  <property fmtid="{D5CDD505-2E9C-101B-9397-08002B2CF9AE}" pid="6" name="MSIP_Label_834ed4f5-eae4-40c7-82be-b1cdf720a1b9_Method">
    <vt:lpwstr>Standard</vt:lpwstr>
  </property>
  <property fmtid="{D5CDD505-2E9C-101B-9397-08002B2CF9AE}" pid="7" name="MSIP_Label_834ed4f5-eae4-40c7-82be-b1cdf720a1b9_Name">
    <vt:lpwstr>Unclassified - Non classifié</vt:lpwstr>
  </property>
  <property fmtid="{D5CDD505-2E9C-101B-9397-08002B2CF9AE}" pid="8" name="MSIP_Label_834ed4f5-eae4-40c7-82be-b1cdf720a1b9_SiteId">
    <vt:lpwstr>e0d54a3c-7bbe-4a64-9d46-f9f84a41c833</vt:lpwstr>
  </property>
  <property fmtid="{D5CDD505-2E9C-101B-9397-08002B2CF9AE}" pid="9" name="MSIP_Label_834ed4f5-eae4-40c7-82be-b1cdf720a1b9_ActionId">
    <vt:lpwstr>4c371448-7d06-4e53-ae69-f57267655f97</vt:lpwstr>
  </property>
  <property fmtid="{D5CDD505-2E9C-101B-9397-08002B2CF9AE}" pid="10" name="MSIP_Label_834ed4f5-eae4-40c7-82be-b1cdf720a1b9_ContentBits">
    <vt:lpwstr>0</vt:lpwstr>
  </property>
</Properties>
</file>